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86" w:rsidRDefault="00495A0E" w:rsidP="00495A0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826386">
        <w:rPr>
          <w:rFonts w:ascii="Times New Roman" w:hAnsi="Times New Roman" w:cs="Times New Roman"/>
          <w:bCs/>
          <w:sz w:val="24"/>
          <w:szCs w:val="24"/>
        </w:rPr>
        <w:t xml:space="preserve">ПРИНЯТА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826386">
        <w:rPr>
          <w:rFonts w:ascii="Times New Roman" w:hAnsi="Times New Roman" w:cs="Times New Roman"/>
          <w:bCs/>
          <w:sz w:val="24"/>
          <w:szCs w:val="24"/>
        </w:rPr>
        <w:t>УТВЕРЖДЕНА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СОГЛАСОВАНА</w:t>
      </w:r>
    </w:p>
    <w:p w:rsidR="00826386" w:rsidRDefault="00826386" w:rsidP="00495A0E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заседании педагоги</w:t>
      </w:r>
      <w:r w:rsidR="0053177E">
        <w:rPr>
          <w:rFonts w:ascii="Times New Roman" w:hAnsi="Times New Roman" w:cs="Times New Roman"/>
          <w:bCs/>
          <w:sz w:val="24"/>
          <w:szCs w:val="24"/>
        </w:rPr>
        <w:t xml:space="preserve">ческого совета              </w:t>
      </w:r>
      <w:r w:rsidR="00495A0E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 № </w:t>
      </w:r>
      <w:r w:rsidR="0053177E">
        <w:rPr>
          <w:rFonts w:ascii="Times New Roman" w:hAnsi="Times New Roman" w:cs="Times New Roman"/>
          <w:bCs/>
          <w:sz w:val="24"/>
          <w:szCs w:val="24"/>
        </w:rPr>
        <w:t>286а</w:t>
      </w:r>
      <w:r>
        <w:rPr>
          <w:rFonts w:ascii="Times New Roman" w:hAnsi="Times New Roman" w:cs="Times New Roman"/>
          <w:bCs/>
          <w:sz w:val="24"/>
          <w:szCs w:val="24"/>
        </w:rPr>
        <w:t xml:space="preserve">  от «</w:t>
      </w:r>
      <w:r w:rsidR="0053177E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2» сентября 2024 г.</w:t>
      </w:r>
      <w:r w:rsidR="00495A0E">
        <w:rPr>
          <w:rFonts w:ascii="Times New Roman" w:hAnsi="Times New Roman" w:cs="Times New Roman"/>
          <w:bCs/>
          <w:sz w:val="24"/>
          <w:szCs w:val="24"/>
        </w:rPr>
        <w:t xml:space="preserve">                             «03» сентября 2024 г.</w:t>
      </w:r>
    </w:p>
    <w:p w:rsidR="00826386" w:rsidRDefault="00435158" w:rsidP="00495A0E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«Брацлав</w:t>
      </w:r>
      <w:r w:rsidR="00826386">
        <w:rPr>
          <w:rFonts w:ascii="Times New Roman" w:hAnsi="Times New Roman" w:cs="Times New Roman"/>
          <w:bCs/>
          <w:sz w:val="24"/>
          <w:szCs w:val="24"/>
        </w:rPr>
        <w:t xml:space="preserve">ская СОШ»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3177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95A0E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>Директор МБОУ «Брацлав</w:t>
      </w:r>
      <w:r w:rsidR="00826386">
        <w:rPr>
          <w:rFonts w:ascii="Times New Roman" w:hAnsi="Times New Roman" w:cs="Times New Roman"/>
          <w:bCs/>
          <w:sz w:val="24"/>
          <w:szCs w:val="24"/>
        </w:rPr>
        <w:t xml:space="preserve">ская СОШ» </w:t>
      </w:r>
      <w:r w:rsidR="00495A0E">
        <w:rPr>
          <w:rFonts w:ascii="Times New Roman" w:hAnsi="Times New Roman" w:cs="Times New Roman"/>
          <w:bCs/>
          <w:sz w:val="24"/>
          <w:szCs w:val="24"/>
        </w:rPr>
        <w:t xml:space="preserve">                           Начальник отдела образования</w:t>
      </w:r>
    </w:p>
    <w:p w:rsidR="00826386" w:rsidRDefault="00435158" w:rsidP="00495A0E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«</w:t>
      </w:r>
      <w:r w:rsidR="0053177E">
        <w:rPr>
          <w:rFonts w:ascii="Times New Roman" w:hAnsi="Times New Roman" w:cs="Times New Roman"/>
          <w:bCs/>
          <w:sz w:val="24"/>
          <w:szCs w:val="24"/>
        </w:rPr>
        <w:t>30</w:t>
      </w:r>
      <w:r w:rsidR="00826386">
        <w:rPr>
          <w:rFonts w:ascii="Times New Roman" w:hAnsi="Times New Roman" w:cs="Times New Roman"/>
          <w:bCs/>
          <w:sz w:val="24"/>
          <w:szCs w:val="24"/>
        </w:rPr>
        <w:t xml:space="preserve">» августа 2024 г.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495A0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>____________   Т.В. Толмачёва</w:t>
      </w:r>
      <w:r w:rsidR="00495A0E">
        <w:rPr>
          <w:rFonts w:ascii="Times New Roman" w:hAnsi="Times New Roman" w:cs="Times New Roman"/>
          <w:bCs/>
          <w:sz w:val="24"/>
          <w:szCs w:val="24"/>
        </w:rPr>
        <w:t xml:space="preserve">                            ____________   И.В. Осипова</w:t>
      </w:r>
    </w:p>
    <w:p w:rsidR="00826386" w:rsidRDefault="0053177E" w:rsidP="00495A0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495A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826386" w:rsidRDefault="00826386" w:rsidP="00826386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6386" w:rsidRDefault="00826386" w:rsidP="00826386">
      <w:pPr>
        <w:pStyle w:val="a6"/>
        <w:widowControl w:val="0"/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274F" w:rsidRPr="0030274F" w:rsidRDefault="0030274F" w:rsidP="0030274F">
      <w:pPr>
        <w:pStyle w:val="a3"/>
        <w:rPr>
          <w:b/>
          <w:sz w:val="20"/>
        </w:rPr>
      </w:pPr>
    </w:p>
    <w:p w:rsidR="0030274F" w:rsidRPr="0030274F" w:rsidRDefault="0030274F" w:rsidP="0030274F">
      <w:pPr>
        <w:pStyle w:val="a3"/>
        <w:rPr>
          <w:b/>
          <w:sz w:val="20"/>
        </w:rPr>
      </w:pPr>
    </w:p>
    <w:p w:rsidR="0030274F" w:rsidRDefault="0030274F" w:rsidP="0030274F">
      <w:pPr>
        <w:pStyle w:val="a3"/>
        <w:rPr>
          <w:b/>
          <w:sz w:val="20"/>
        </w:rPr>
      </w:pPr>
    </w:p>
    <w:p w:rsidR="00495A0E" w:rsidRDefault="00495A0E" w:rsidP="0030274F">
      <w:pPr>
        <w:pStyle w:val="a3"/>
        <w:rPr>
          <w:b/>
          <w:sz w:val="20"/>
        </w:rPr>
      </w:pPr>
    </w:p>
    <w:p w:rsidR="00495A0E" w:rsidRDefault="00495A0E" w:rsidP="0030274F">
      <w:pPr>
        <w:pStyle w:val="a3"/>
        <w:rPr>
          <w:b/>
          <w:sz w:val="20"/>
        </w:rPr>
      </w:pPr>
    </w:p>
    <w:p w:rsidR="00495A0E" w:rsidRPr="0030274F" w:rsidRDefault="00495A0E" w:rsidP="0030274F">
      <w:pPr>
        <w:pStyle w:val="a3"/>
        <w:rPr>
          <w:b/>
          <w:sz w:val="20"/>
        </w:rPr>
      </w:pPr>
    </w:p>
    <w:p w:rsidR="0030274F" w:rsidRPr="00495A0E" w:rsidRDefault="0030274F" w:rsidP="0030274F">
      <w:pPr>
        <w:spacing w:before="257"/>
        <w:ind w:left="879" w:right="124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5A0E">
        <w:rPr>
          <w:rFonts w:ascii="Times New Roman" w:hAnsi="Times New Roman" w:cs="Times New Roman"/>
          <w:b/>
          <w:sz w:val="44"/>
          <w:szCs w:val="44"/>
        </w:rPr>
        <w:t>ПРОГРАММА</w:t>
      </w:r>
      <w:r w:rsidRPr="00495A0E">
        <w:rPr>
          <w:rFonts w:ascii="Times New Roman" w:hAnsi="Times New Roman" w:cs="Times New Roman"/>
          <w:b/>
          <w:spacing w:val="-2"/>
          <w:sz w:val="44"/>
          <w:szCs w:val="44"/>
        </w:rPr>
        <w:t xml:space="preserve"> </w:t>
      </w:r>
      <w:r w:rsidRPr="00495A0E">
        <w:rPr>
          <w:rFonts w:ascii="Times New Roman" w:hAnsi="Times New Roman" w:cs="Times New Roman"/>
          <w:b/>
          <w:sz w:val="44"/>
          <w:szCs w:val="44"/>
        </w:rPr>
        <w:t>РАЗВИТИЯ</w:t>
      </w:r>
    </w:p>
    <w:p w:rsidR="00495A0E" w:rsidRDefault="0030274F" w:rsidP="00495A0E">
      <w:pPr>
        <w:spacing w:before="43"/>
        <w:ind w:left="876" w:right="1245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</w:t>
      </w:r>
      <w:r w:rsidRPr="0030274F">
        <w:rPr>
          <w:rFonts w:ascii="Times New Roman" w:hAnsi="Times New Roman" w:cs="Times New Roman"/>
          <w:b/>
          <w:i/>
          <w:sz w:val="28"/>
        </w:rPr>
        <w:t>униципального бюджетного общеобразов</w:t>
      </w:r>
      <w:r w:rsidR="00435158">
        <w:rPr>
          <w:rFonts w:ascii="Times New Roman" w:hAnsi="Times New Roman" w:cs="Times New Roman"/>
          <w:b/>
          <w:i/>
          <w:sz w:val="28"/>
        </w:rPr>
        <w:t>ательного учреждения «Брацлав</w:t>
      </w:r>
      <w:r w:rsidRPr="0030274F">
        <w:rPr>
          <w:rFonts w:ascii="Times New Roman" w:hAnsi="Times New Roman" w:cs="Times New Roman"/>
          <w:b/>
          <w:i/>
          <w:sz w:val="28"/>
        </w:rPr>
        <w:t>ская средняя общеобразовательная школа» Адамовского района Оренбургской области</w:t>
      </w:r>
    </w:p>
    <w:p w:rsidR="009F337F" w:rsidRDefault="009F337F" w:rsidP="00495A0E">
      <w:pPr>
        <w:spacing w:before="43"/>
        <w:ind w:left="876" w:right="1245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на 2024-2027 годы</w:t>
      </w:r>
    </w:p>
    <w:p w:rsidR="0030274F" w:rsidRDefault="0030274F" w:rsidP="0030274F">
      <w:pPr>
        <w:spacing w:before="43"/>
        <w:ind w:left="876" w:right="1245"/>
        <w:jc w:val="center"/>
        <w:rPr>
          <w:rFonts w:ascii="Times New Roman" w:hAnsi="Times New Roman" w:cs="Times New Roman"/>
          <w:b/>
          <w:i/>
          <w:sz w:val="28"/>
        </w:rPr>
      </w:pPr>
    </w:p>
    <w:p w:rsidR="0030274F" w:rsidRDefault="0030274F" w:rsidP="0030274F">
      <w:pPr>
        <w:spacing w:before="43"/>
        <w:ind w:left="876" w:right="1245"/>
        <w:jc w:val="center"/>
        <w:rPr>
          <w:rFonts w:ascii="Times New Roman" w:hAnsi="Times New Roman" w:cs="Times New Roman"/>
          <w:b/>
          <w:i/>
          <w:sz w:val="28"/>
        </w:rPr>
      </w:pPr>
    </w:p>
    <w:p w:rsidR="0030274F" w:rsidRDefault="0030274F" w:rsidP="0030274F">
      <w:pPr>
        <w:spacing w:before="43"/>
        <w:ind w:left="876" w:right="1245"/>
        <w:jc w:val="center"/>
        <w:rPr>
          <w:rFonts w:ascii="Times New Roman" w:hAnsi="Times New Roman" w:cs="Times New Roman"/>
          <w:b/>
          <w:i/>
          <w:sz w:val="28"/>
        </w:rPr>
      </w:pPr>
    </w:p>
    <w:p w:rsidR="0030274F" w:rsidRDefault="0030274F" w:rsidP="0030274F">
      <w:pPr>
        <w:spacing w:before="43"/>
        <w:ind w:left="876" w:right="1245"/>
        <w:jc w:val="center"/>
        <w:rPr>
          <w:rFonts w:ascii="Times New Roman" w:hAnsi="Times New Roman" w:cs="Times New Roman"/>
          <w:b/>
          <w:i/>
          <w:sz w:val="28"/>
        </w:rPr>
      </w:pPr>
    </w:p>
    <w:p w:rsidR="0030274F" w:rsidRDefault="0030274F" w:rsidP="0030274F">
      <w:pPr>
        <w:spacing w:before="43"/>
        <w:ind w:left="876" w:right="1245"/>
        <w:jc w:val="center"/>
        <w:rPr>
          <w:rFonts w:ascii="Times New Roman" w:hAnsi="Times New Roman" w:cs="Times New Roman"/>
          <w:b/>
          <w:i/>
          <w:sz w:val="28"/>
        </w:rPr>
      </w:pPr>
    </w:p>
    <w:p w:rsidR="0030274F" w:rsidRDefault="0030274F" w:rsidP="0030274F">
      <w:pPr>
        <w:spacing w:before="43"/>
        <w:ind w:left="876" w:right="1245"/>
        <w:jc w:val="center"/>
        <w:rPr>
          <w:rFonts w:ascii="Times New Roman" w:hAnsi="Times New Roman" w:cs="Times New Roman"/>
          <w:b/>
          <w:i/>
          <w:sz w:val="28"/>
        </w:rPr>
      </w:pPr>
    </w:p>
    <w:p w:rsidR="0030274F" w:rsidRDefault="0030274F" w:rsidP="00495A0E">
      <w:pPr>
        <w:spacing w:before="43"/>
        <w:ind w:right="1245"/>
        <w:rPr>
          <w:rFonts w:ascii="Times New Roman" w:hAnsi="Times New Roman" w:cs="Times New Roman"/>
          <w:b/>
          <w:i/>
          <w:sz w:val="28"/>
        </w:rPr>
      </w:pPr>
    </w:p>
    <w:p w:rsidR="0030274F" w:rsidRDefault="00435158" w:rsidP="0030274F">
      <w:pPr>
        <w:spacing w:before="43"/>
        <w:ind w:left="876" w:right="1245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Брацлав</w:t>
      </w:r>
      <w:r w:rsidR="0030274F">
        <w:rPr>
          <w:rFonts w:ascii="Times New Roman" w:hAnsi="Times New Roman" w:cs="Times New Roman"/>
          <w:b/>
          <w:i/>
          <w:sz w:val="28"/>
        </w:rPr>
        <w:t>ка, 2024</w:t>
      </w:r>
    </w:p>
    <w:p w:rsidR="0030274F" w:rsidRDefault="0030274F" w:rsidP="009B4391">
      <w:pPr>
        <w:pStyle w:val="Heading1"/>
        <w:numPr>
          <w:ilvl w:val="1"/>
          <w:numId w:val="1"/>
        </w:numPr>
        <w:tabs>
          <w:tab w:val="left" w:pos="3239"/>
        </w:tabs>
        <w:spacing w:before="69"/>
        <w:ind w:hanging="282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p w:rsidR="00495A0E" w:rsidRDefault="00495A0E" w:rsidP="00495A0E">
      <w:pPr>
        <w:pStyle w:val="Heading1"/>
        <w:tabs>
          <w:tab w:val="left" w:pos="3239"/>
        </w:tabs>
        <w:spacing w:before="69"/>
        <w:ind w:left="3238"/>
      </w:pPr>
    </w:p>
    <w:p w:rsidR="0030274F" w:rsidRDefault="0030274F" w:rsidP="0030274F">
      <w:pPr>
        <w:pStyle w:val="a3"/>
        <w:spacing w:before="6"/>
        <w:rPr>
          <w:b/>
          <w:sz w:val="7"/>
        </w:rPr>
      </w:pPr>
    </w:p>
    <w:tbl>
      <w:tblPr>
        <w:tblW w:w="1587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9"/>
        <w:gridCol w:w="12757"/>
      </w:tblGrid>
      <w:tr w:rsidR="0030274F" w:rsidTr="0054563E">
        <w:trPr>
          <w:trHeight w:val="1176"/>
        </w:trPr>
        <w:tc>
          <w:tcPr>
            <w:tcW w:w="3119" w:type="dxa"/>
          </w:tcPr>
          <w:p w:rsidR="0030274F" w:rsidRPr="00B14E53" w:rsidRDefault="0030274F" w:rsidP="0054563E">
            <w:pPr>
              <w:pStyle w:val="TableParagraph"/>
              <w:spacing w:line="240" w:lineRule="atLeast"/>
              <w:ind w:left="107" w:right="112"/>
              <w:jc w:val="center"/>
              <w:rPr>
                <w:sz w:val="24"/>
              </w:rPr>
            </w:pPr>
            <w:r w:rsidRPr="00B14E53">
              <w:rPr>
                <w:sz w:val="24"/>
              </w:rPr>
              <w:t>Полное (сокращенное)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наименование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образовательной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организации</w:t>
            </w:r>
          </w:p>
        </w:tc>
        <w:tc>
          <w:tcPr>
            <w:tcW w:w="12757" w:type="dxa"/>
          </w:tcPr>
          <w:p w:rsidR="0030274F" w:rsidRPr="00B14E53" w:rsidRDefault="0030274F" w:rsidP="0054563E">
            <w:pPr>
              <w:spacing w:before="43" w:line="240" w:lineRule="atLeast"/>
              <w:ind w:left="221" w:right="142"/>
              <w:jc w:val="both"/>
              <w:rPr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274F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274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30274F">
              <w:rPr>
                <w:rFonts w:ascii="Times New Roman" w:hAnsi="Times New Roman" w:cs="Times New Roman"/>
                <w:sz w:val="24"/>
                <w:szCs w:val="24"/>
              </w:rPr>
              <w:t>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274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5158">
              <w:rPr>
                <w:rFonts w:ascii="Times New Roman" w:hAnsi="Times New Roman" w:cs="Times New Roman"/>
                <w:sz w:val="24"/>
                <w:szCs w:val="24"/>
              </w:rPr>
              <w:t xml:space="preserve"> «Брацлав</w:t>
            </w:r>
            <w:r w:rsidRPr="0030274F">
              <w:rPr>
                <w:rFonts w:ascii="Times New Roman" w:hAnsi="Times New Roman" w:cs="Times New Roman"/>
                <w:sz w:val="24"/>
                <w:szCs w:val="24"/>
              </w:rPr>
              <w:t xml:space="preserve">ская средняя общеобразовательная школа» Адамовского района Оренбургской области </w:t>
            </w:r>
            <w:r w:rsidR="00435158">
              <w:rPr>
                <w:rFonts w:ascii="Times New Roman" w:hAnsi="Times New Roman" w:cs="Times New Roman"/>
                <w:sz w:val="24"/>
                <w:szCs w:val="24"/>
              </w:rPr>
              <w:t>(МБОУ «Брацлав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СОШ»)</w:t>
            </w:r>
          </w:p>
        </w:tc>
      </w:tr>
      <w:tr w:rsidR="0030274F" w:rsidTr="0054563E">
        <w:trPr>
          <w:trHeight w:val="5623"/>
        </w:trPr>
        <w:tc>
          <w:tcPr>
            <w:tcW w:w="3119" w:type="dxa"/>
          </w:tcPr>
          <w:p w:rsidR="0030274F" w:rsidRPr="00B14E53" w:rsidRDefault="0030274F" w:rsidP="0030274F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B14E53">
              <w:rPr>
                <w:sz w:val="24"/>
              </w:rPr>
              <w:t>Основания</w:t>
            </w:r>
          </w:p>
          <w:p w:rsidR="0054563E" w:rsidRDefault="0030274F" w:rsidP="0054563E">
            <w:pPr>
              <w:pStyle w:val="TableParagraph"/>
              <w:tabs>
                <w:tab w:val="left" w:pos="2977"/>
              </w:tabs>
              <w:spacing w:before="69" w:line="300" w:lineRule="auto"/>
              <w:ind w:left="107" w:right="142"/>
              <w:jc w:val="center"/>
              <w:rPr>
                <w:spacing w:val="1"/>
                <w:sz w:val="24"/>
              </w:rPr>
            </w:pPr>
            <w:r w:rsidRPr="00B14E53">
              <w:rPr>
                <w:sz w:val="24"/>
              </w:rPr>
              <w:t>для разработки</w:t>
            </w:r>
            <w:r w:rsidRPr="00B14E53">
              <w:rPr>
                <w:spacing w:val="1"/>
                <w:sz w:val="24"/>
              </w:rPr>
              <w:t xml:space="preserve"> </w:t>
            </w:r>
          </w:p>
          <w:p w:rsidR="0030274F" w:rsidRPr="00B14E53" w:rsidRDefault="0030274F" w:rsidP="0054563E">
            <w:pPr>
              <w:pStyle w:val="TableParagraph"/>
              <w:tabs>
                <w:tab w:val="left" w:pos="2977"/>
              </w:tabs>
              <w:spacing w:before="69" w:line="300" w:lineRule="auto"/>
              <w:ind w:left="107" w:right="142"/>
              <w:jc w:val="center"/>
              <w:rPr>
                <w:sz w:val="24"/>
              </w:rPr>
            </w:pPr>
            <w:r w:rsidRPr="00B14E53">
              <w:rPr>
                <w:sz w:val="24"/>
              </w:rPr>
              <w:t>Программы</w:t>
            </w:r>
            <w:r w:rsidRPr="00B14E53">
              <w:rPr>
                <w:spacing w:val="-8"/>
                <w:sz w:val="24"/>
              </w:rPr>
              <w:t xml:space="preserve"> </w:t>
            </w:r>
            <w:r w:rsidRPr="00B14E53">
              <w:rPr>
                <w:sz w:val="24"/>
              </w:rPr>
              <w:t>развития</w:t>
            </w:r>
          </w:p>
        </w:tc>
        <w:tc>
          <w:tcPr>
            <w:tcW w:w="12757" w:type="dxa"/>
          </w:tcPr>
          <w:p w:rsidR="0030274F" w:rsidRPr="00B1716E" w:rsidRDefault="0030274F" w:rsidP="00B84D4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142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Федеральный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закон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«Об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образовании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в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Российской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Федерации»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от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29.12.2012</w:t>
            </w:r>
            <w:r w:rsidRPr="00B1716E">
              <w:rPr>
                <w:spacing w:val="-4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№</w:t>
            </w:r>
            <w:r w:rsidRPr="00B1716E">
              <w:rPr>
                <w:spacing w:val="3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273-ФЗ.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2"/>
              <w:ind w:right="142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Статья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67.1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Конституции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Российской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Федерации,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согласно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которой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важнейшим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приоритетом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государственной</w:t>
            </w:r>
            <w:r w:rsidRPr="00B1716E">
              <w:rPr>
                <w:spacing w:val="6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политики</w:t>
            </w:r>
            <w:r w:rsidRPr="00B1716E">
              <w:rPr>
                <w:spacing w:val="6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Российской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Федерации являются дети (принята всенародным голосованием 12.12.1993 с</w:t>
            </w:r>
            <w:r w:rsidRPr="00B1716E">
              <w:rPr>
                <w:spacing w:val="-57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изменениями,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одобренными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в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ходе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общероссийского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голосования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01.07.2020);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142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Указ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Президента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Российской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Федерации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от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21.07.2020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№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474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«О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национальных целях развития Российской Федерации на период до 2030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года»;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"/>
              <w:ind w:right="142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Концепция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развития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дополнительного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образования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детей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до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2030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года,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утвержденная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распоряжением</w:t>
            </w:r>
            <w:r w:rsidRPr="00B1716E">
              <w:rPr>
                <w:spacing w:val="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Правительства</w:t>
            </w:r>
            <w:r w:rsidRPr="00B1716E">
              <w:rPr>
                <w:spacing w:val="-5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РФ</w:t>
            </w:r>
            <w:r w:rsidRPr="00B1716E">
              <w:rPr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от</w:t>
            </w:r>
            <w:r w:rsidRPr="00B1716E">
              <w:rPr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31.03.2022</w:t>
            </w:r>
            <w:r w:rsidRPr="00B1716E">
              <w:rPr>
                <w:spacing w:val="-4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№</w:t>
            </w:r>
            <w:r w:rsidRPr="00B1716E">
              <w:rPr>
                <w:spacing w:val="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678-р.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"/>
              <w:ind w:right="142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Федеральный проект «Цифровая образовательная среда» (п. 4.4 паспорта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национального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проекта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«Образование»,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утв.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президиумом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Совета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Президенте РФ по стратегическому развитию и национальным проектам,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протокол</w:t>
            </w:r>
            <w:r w:rsidRPr="00B1716E">
              <w:rPr>
                <w:spacing w:val="-8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от</w:t>
            </w:r>
            <w:r w:rsidRPr="00B1716E">
              <w:rPr>
                <w:spacing w:val="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24.12.2018</w:t>
            </w:r>
            <w:r w:rsidRPr="00B1716E">
              <w:rPr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№</w:t>
            </w:r>
            <w:r w:rsidRPr="00B1716E">
              <w:rPr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16).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"/>
              <w:ind w:right="142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Распоряжение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Минпросвещения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России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от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21.06.2021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№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Р-126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«Об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утверждении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ведомственной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целевой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программы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"Развитие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дополнительного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образования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детей,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выявление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поддержка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лиц,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проявивших</w:t>
            </w:r>
            <w:r w:rsidRPr="00B1716E">
              <w:rPr>
                <w:spacing w:val="-4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выдающиеся</w:t>
            </w:r>
            <w:r w:rsidRPr="00B1716E">
              <w:rPr>
                <w:spacing w:val="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способности"».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142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Порядок организации и осуществления образовательной деятельности по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основным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общеобразовательным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программам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–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образовательным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программам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дошкольного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образования,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утвержденный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приказом</w:t>
            </w:r>
            <w:r w:rsidR="00435158">
              <w:rPr>
                <w:sz w:val="24"/>
                <w:szCs w:val="24"/>
              </w:rPr>
              <w:t xml:space="preserve"> </w:t>
            </w:r>
            <w:r w:rsidRPr="00B1716E">
              <w:rPr>
                <w:spacing w:val="-57"/>
                <w:sz w:val="24"/>
                <w:szCs w:val="24"/>
              </w:rPr>
              <w:t xml:space="preserve"> </w:t>
            </w:r>
            <w:r w:rsidR="00435158">
              <w:rPr>
                <w:spacing w:val="-57"/>
                <w:sz w:val="24"/>
                <w:szCs w:val="24"/>
              </w:rPr>
              <w:t xml:space="preserve">          </w:t>
            </w:r>
            <w:r w:rsidRPr="00B1716E">
              <w:rPr>
                <w:sz w:val="24"/>
                <w:szCs w:val="24"/>
              </w:rPr>
              <w:t>Минпросвещения</w:t>
            </w:r>
            <w:r w:rsidRPr="00B1716E">
              <w:rPr>
                <w:spacing w:val="-9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от</w:t>
            </w:r>
            <w:r w:rsidRPr="00B1716E">
              <w:rPr>
                <w:spacing w:val="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31.07.2020</w:t>
            </w:r>
            <w:r w:rsidRPr="00B1716E">
              <w:rPr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№</w:t>
            </w:r>
            <w:r w:rsidRPr="00B1716E">
              <w:rPr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373.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142" w:hanging="361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Письмо</w:t>
            </w:r>
            <w:r w:rsidRPr="00B1716E">
              <w:rPr>
                <w:spacing w:val="3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Минпросвещения</w:t>
            </w:r>
            <w:r w:rsidRPr="00B1716E">
              <w:rPr>
                <w:spacing w:val="-5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России</w:t>
            </w:r>
            <w:r w:rsidRPr="00B1716E">
              <w:rPr>
                <w:spacing w:val="-5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от 11.05.2021</w:t>
            </w:r>
            <w:r w:rsidRPr="00B1716E">
              <w:rPr>
                <w:spacing w:val="-6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№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СК-123/07.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142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Указ Президента Российской Федерации от 02.07.2021 № 400 «О Стратегии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национальной</w:t>
            </w:r>
            <w:r w:rsidRPr="00B1716E">
              <w:rPr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безопасности</w:t>
            </w:r>
            <w:r w:rsidRPr="00B1716E">
              <w:rPr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Российской</w:t>
            </w:r>
            <w:r w:rsidRPr="00B1716E">
              <w:rPr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Федерации»;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ind w:right="142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Указ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Президента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Российской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Федерации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от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09.11.2022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№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809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«Об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утверждении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Основ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государственной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политики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по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сохранению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укреплению</w:t>
            </w:r>
            <w:r w:rsidRPr="00B1716E">
              <w:rPr>
                <w:spacing w:val="-5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традиционных</w:t>
            </w:r>
            <w:r w:rsidRPr="00B1716E">
              <w:rPr>
                <w:spacing w:val="-7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российских</w:t>
            </w:r>
            <w:r w:rsidRPr="00B1716E">
              <w:rPr>
                <w:spacing w:val="-7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духовно-нравственных</w:t>
            </w:r>
            <w:r w:rsidRPr="00B1716E">
              <w:rPr>
                <w:spacing w:val="-7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ценностей»;</w:t>
            </w:r>
          </w:p>
          <w:p w:rsidR="00B1716E" w:rsidRPr="00B1716E" w:rsidRDefault="00B84D4C" w:rsidP="00B84D4C">
            <w:pPr>
              <w:pStyle w:val="a6"/>
              <w:numPr>
                <w:ilvl w:val="0"/>
                <w:numId w:val="2"/>
              </w:numPr>
              <w:tabs>
                <w:tab w:val="left" w:pos="423"/>
              </w:tabs>
              <w:spacing w:line="240" w:lineRule="auto"/>
              <w:ind w:righ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B1716E" w:rsidRPr="00B171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B1716E" w:rsidRPr="00B171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B1716E" w:rsidRPr="00B171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B1716E" w:rsidRPr="00B1716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 (утв. </w:t>
            </w:r>
            <w:hyperlink r:id="rId8">
              <w:r w:rsidR="00B1716E" w:rsidRPr="00B1716E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</w:hyperlink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Министерства просвещения Российской Федерации от 31.05.2021 № 286);  </w:t>
            </w:r>
          </w:p>
          <w:p w:rsidR="00B1716E" w:rsidRPr="00B1716E" w:rsidRDefault="00B84D4C" w:rsidP="00B84D4C">
            <w:pPr>
              <w:pStyle w:val="a6"/>
              <w:numPr>
                <w:ilvl w:val="0"/>
                <w:numId w:val="2"/>
              </w:numPr>
              <w:tabs>
                <w:tab w:val="left" w:pos="423"/>
              </w:tabs>
              <w:spacing w:before="5"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1716E" w:rsidRPr="00B1716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 w:rsidR="00B1716E" w:rsidRPr="00B171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B1716E" w:rsidRPr="00B171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B1716E" w:rsidRPr="00B171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B1716E" w:rsidRPr="00B1716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B1716E" w:rsidRPr="00B171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1716E" w:rsidRPr="00B171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B1716E" w:rsidRPr="00B1716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(утв.</w:t>
            </w:r>
            <w:r w:rsidR="00B1716E" w:rsidRPr="00B1716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hyperlink r:id="rId9">
              <w:r w:rsidR="00B1716E" w:rsidRPr="00B1716E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  <w:r w:rsidR="00B1716E" w:rsidRPr="00B1716E">
                <w:rPr>
                  <w:rFonts w:ascii="Times New Roman" w:hAnsi="Times New Roman" w:cs="Times New Roman"/>
                  <w:spacing w:val="3"/>
                  <w:sz w:val="24"/>
                  <w:szCs w:val="24"/>
                </w:rPr>
                <w:t xml:space="preserve"> </w:t>
              </w:r>
            </w:hyperlink>
            <w:r w:rsidR="00B1716E" w:rsidRPr="00B1716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Министерства просвещения Российской Федерации от 31.05.2021 № 287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716E" w:rsidRPr="00B1716E" w:rsidRDefault="00B84D4C" w:rsidP="00B84D4C">
            <w:pPr>
              <w:pStyle w:val="a6"/>
              <w:numPr>
                <w:ilvl w:val="0"/>
                <w:numId w:val="2"/>
              </w:numPr>
              <w:tabs>
                <w:tab w:val="left" w:pos="423"/>
              </w:tabs>
              <w:spacing w:before="5" w:after="0" w:line="240" w:lineRule="auto"/>
              <w:ind w:left="42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B1716E" w:rsidRPr="00B171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B1716E" w:rsidRPr="00B171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B1716E" w:rsidRPr="00B1716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B1716E" w:rsidRPr="00B171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B1716E" w:rsidRPr="00B171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образования (утв.</w:t>
            </w:r>
            <w:r w:rsidR="00B1716E" w:rsidRPr="00B171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hyperlink r:id="rId10">
              <w:r w:rsidR="00B1716E" w:rsidRPr="00B1716E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</w:hyperlink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Минобрнауки от</w:t>
            </w:r>
            <w:r w:rsidR="00B1716E" w:rsidRPr="00B171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17 мая 2012 г.</w:t>
            </w:r>
            <w:r w:rsidR="00B1716E" w:rsidRPr="00B171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716E" w:rsidRPr="00B171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1716E" w:rsidRPr="00B1716E">
              <w:rPr>
                <w:rFonts w:ascii="Times New Roman" w:hAnsi="Times New Roman" w:cs="Times New Roman"/>
                <w:sz w:val="24"/>
                <w:szCs w:val="24"/>
              </w:rPr>
              <w:t>413)</w:t>
            </w:r>
          </w:p>
          <w:p w:rsidR="00B1716E" w:rsidRPr="00B1716E" w:rsidRDefault="00B1716E" w:rsidP="00B84D4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right="142"/>
              <w:jc w:val="both"/>
              <w:rPr>
                <w:sz w:val="24"/>
                <w:szCs w:val="24"/>
              </w:rPr>
            </w:pPr>
            <w:r w:rsidRPr="00B1716E">
              <w:rPr>
                <w:color w:val="333333"/>
                <w:sz w:val="24"/>
                <w:szCs w:val="24"/>
                <w:shd w:val="clear" w:color="auto" w:fill="FFFFFF"/>
              </w:rPr>
              <w:t>Приказ Министерства просвещения Рос</w:t>
            </w:r>
            <w:r w:rsidR="00435158">
              <w:rPr>
                <w:color w:val="333333"/>
                <w:sz w:val="24"/>
                <w:szCs w:val="24"/>
                <w:shd w:val="clear" w:color="auto" w:fill="FFFFFF"/>
              </w:rPr>
              <w:t xml:space="preserve">сийской Федерации от 17.07.2024 </w:t>
            </w:r>
            <w:r w:rsidR="00B84D4C">
              <w:rPr>
                <w:color w:val="333333"/>
                <w:sz w:val="24"/>
                <w:szCs w:val="24"/>
                <w:shd w:val="clear" w:color="auto" w:fill="FFFFFF"/>
              </w:rPr>
              <w:t xml:space="preserve">№ </w:t>
            </w:r>
            <w:r w:rsidRPr="00B1716E">
              <w:rPr>
                <w:color w:val="333333"/>
                <w:sz w:val="24"/>
                <w:szCs w:val="24"/>
                <w:shd w:val="clear" w:color="auto" w:fill="FFFFFF"/>
              </w:rPr>
              <w:t>495</w:t>
            </w:r>
            <w:r w:rsidR="00B84D4C">
              <w:rPr>
                <w:color w:val="333333"/>
                <w:sz w:val="24"/>
                <w:szCs w:val="24"/>
              </w:rPr>
              <w:t xml:space="preserve"> </w:t>
            </w:r>
            <w:r w:rsidRPr="00B1716E">
              <w:rPr>
                <w:color w:val="333333"/>
                <w:sz w:val="24"/>
                <w:szCs w:val="24"/>
                <w:shd w:val="clear" w:color="auto" w:fill="FFFFFF"/>
              </w:rPr>
              <w:t>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right="142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Национальный проект «Образование» (утвержден Президиумом Совета при</w:t>
            </w:r>
            <w:r w:rsidRPr="00B1716E">
              <w:rPr>
                <w:spacing w:val="-57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Президенте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Российской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Федерации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по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lastRenderedPageBreak/>
              <w:t>стратегическому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развитию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и</w:t>
            </w:r>
            <w:r w:rsidRPr="00B1716E">
              <w:rPr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национальным</w:t>
            </w:r>
            <w:r w:rsidRPr="00B1716E">
              <w:rPr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проектам</w:t>
            </w:r>
            <w:r w:rsidRPr="00B1716E">
              <w:rPr>
                <w:spacing w:val="3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(Протокол</w:t>
            </w:r>
            <w:r w:rsidRPr="00B1716E">
              <w:rPr>
                <w:spacing w:val="-8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от</w:t>
            </w:r>
            <w:r w:rsidRPr="00B1716E">
              <w:rPr>
                <w:spacing w:val="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03.09.2018</w:t>
            </w:r>
            <w:r w:rsidRPr="00B1716E">
              <w:rPr>
                <w:spacing w:val="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№</w:t>
            </w:r>
            <w:r w:rsidRPr="00B1716E">
              <w:rPr>
                <w:spacing w:val="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10);</w:t>
            </w:r>
          </w:p>
          <w:p w:rsidR="005315E5" w:rsidRPr="00B1716E" w:rsidRDefault="0030274F" w:rsidP="00B84D4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left="110" w:right="142" w:firstLine="0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Устав МБОУ</w:t>
            </w:r>
            <w:r w:rsidR="00435158">
              <w:rPr>
                <w:sz w:val="24"/>
                <w:szCs w:val="24"/>
              </w:rPr>
              <w:t xml:space="preserve"> «Брацлав</w:t>
            </w:r>
            <w:r w:rsidR="005315E5" w:rsidRPr="00B1716E">
              <w:rPr>
                <w:sz w:val="24"/>
                <w:szCs w:val="24"/>
              </w:rPr>
              <w:t>ская СОШ»</w:t>
            </w:r>
            <w:r w:rsidRPr="00B1716E">
              <w:rPr>
                <w:sz w:val="24"/>
                <w:szCs w:val="24"/>
              </w:rPr>
              <w:t>.</w:t>
            </w:r>
            <w:r w:rsidRPr="00B1716E">
              <w:rPr>
                <w:spacing w:val="-58"/>
                <w:sz w:val="24"/>
                <w:szCs w:val="24"/>
              </w:rPr>
              <w:t xml:space="preserve"> 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left="110" w:right="142" w:firstLine="0"/>
              <w:jc w:val="both"/>
              <w:rPr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Федеральные проекты: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right="142"/>
              <w:rPr>
                <w:rFonts w:ascii="Symbol" w:hAnsi="Symbol"/>
                <w:color w:val="212121"/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СОВРЕМЕННАЯ</w:t>
            </w:r>
            <w:r w:rsidRPr="00B1716E">
              <w:rPr>
                <w:spacing w:val="-5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ШКОЛА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right="142"/>
              <w:rPr>
                <w:rFonts w:ascii="Symbol" w:hAnsi="Symbol"/>
                <w:color w:val="212121"/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УСПЕХ</w:t>
            </w:r>
            <w:r w:rsidRPr="00B1716E">
              <w:rPr>
                <w:spacing w:val="-4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КАЖДОГО</w:t>
            </w:r>
            <w:r w:rsidRPr="00B1716E">
              <w:rPr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РЕБЕНКА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right="142"/>
              <w:rPr>
                <w:rFonts w:ascii="Symbol" w:hAnsi="Symbol"/>
                <w:color w:val="212121"/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ПОДДЕРЖКА</w:t>
            </w:r>
            <w:r w:rsidRPr="00B1716E">
              <w:rPr>
                <w:spacing w:val="-10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СЕМЕЙ,</w:t>
            </w:r>
            <w:r w:rsidRPr="00B1716E">
              <w:rPr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ИМЕЮЩИХ</w:t>
            </w:r>
            <w:r w:rsidRPr="00B1716E">
              <w:rPr>
                <w:spacing w:val="-5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ДЕТЕЙ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right="142"/>
              <w:rPr>
                <w:rFonts w:ascii="Symbol" w:hAnsi="Symbol"/>
                <w:color w:val="212121"/>
                <w:sz w:val="24"/>
                <w:szCs w:val="24"/>
              </w:rPr>
            </w:pPr>
            <w:r w:rsidRPr="00B1716E">
              <w:rPr>
                <w:sz w:val="24"/>
                <w:szCs w:val="24"/>
              </w:rPr>
              <w:t>ЦИФРОВАЯ</w:t>
            </w:r>
            <w:r w:rsidRPr="00B1716E">
              <w:rPr>
                <w:spacing w:val="-8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ОБРАЗОВАТЕЛЬНАЯ</w:t>
            </w:r>
            <w:r w:rsidRPr="00B1716E">
              <w:rPr>
                <w:spacing w:val="-8"/>
                <w:sz w:val="24"/>
                <w:szCs w:val="24"/>
              </w:rPr>
              <w:t xml:space="preserve"> </w:t>
            </w:r>
            <w:r w:rsidRPr="00B1716E">
              <w:rPr>
                <w:sz w:val="24"/>
                <w:szCs w:val="24"/>
              </w:rPr>
              <w:t>СРЕДА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ind w:left="417" w:right="142" w:hanging="308"/>
              <w:rPr>
                <w:rFonts w:ascii="Symbol" w:hAnsi="Symbol"/>
                <w:sz w:val="24"/>
                <w:szCs w:val="24"/>
              </w:rPr>
            </w:pPr>
            <w:r w:rsidRPr="00B1716E">
              <w:rPr>
                <w:color w:val="212121"/>
                <w:sz w:val="24"/>
                <w:szCs w:val="24"/>
              </w:rPr>
              <w:t>УЧИТЕЛЬ</w:t>
            </w:r>
            <w:r w:rsidRPr="00B1716E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БУДУЩЕГО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ind w:left="417" w:right="142" w:hanging="308"/>
              <w:rPr>
                <w:rFonts w:ascii="Symbol" w:hAnsi="Symbol"/>
                <w:sz w:val="24"/>
                <w:szCs w:val="24"/>
              </w:rPr>
            </w:pPr>
            <w:r w:rsidRPr="00B1716E">
              <w:rPr>
                <w:color w:val="212121"/>
                <w:sz w:val="24"/>
                <w:szCs w:val="24"/>
              </w:rPr>
              <w:t>НОВЫЕ</w:t>
            </w:r>
            <w:r w:rsidRPr="00B1716E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ВОЗМОЖНОСТИ</w:t>
            </w:r>
            <w:r w:rsidRPr="00B1716E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ДЛЯ</w:t>
            </w:r>
            <w:r w:rsidRPr="00B1716E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КАЖДОГО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ind w:left="417" w:right="142" w:hanging="308"/>
              <w:rPr>
                <w:rFonts w:ascii="Symbol" w:hAnsi="Symbol"/>
                <w:sz w:val="24"/>
                <w:szCs w:val="24"/>
              </w:rPr>
            </w:pPr>
            <w:r w:rsidRPr="00B1716E">
              <w:rPr>
                <w:color w:val="212121"/>
                <w:sz w:val="24"/>
                <w:szCs w:val="24"/>
              </w:rPr>
              <w:t>СОЦИАЛЬНАЯ</w:t>
            </w:r>
            <w:r w:rsidRPr="00B1716E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АКТИВНОСТЬ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ind w:left="417" w:right="142" w:hanging="308"/>
              <w:rPr>
                <w:rFonts w:ascii="Symbol" w:hAnsi="Symbol"/>
                <w:sz w:val="24"/>
                <w:szCs w:val="24"/>
              </w:rPr>
            </w:pPr>
            <w:r w:rsidRPr="00B1716E">
              <w:rPr>
                <w:color w:val="212121"/>
                <w:sz w:val="24"/>
                <w:szCs w:val="24"/>
              </w:rPr>
              <w:t>СОЦИАЛЬНЫЕ</w:t>
            </w:r>
            <w:r w:rsidRPr="00B1716E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ЛИФТЫ</w:t>
            </w:r>
            <w:r w:rsidRPr="00B1716E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ДЛЯ</w:t>
            </w:r>
            <w:r w:rsidRPr="00B1716E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КАЖДОГО;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left="306" w:right="142"/>
              <w:rPr>
                <w:sz w:val="24"/>
                <w:szCs w:val="24"/>
              </w:rPr>
            </w:pPr>
            <w:r w:rsidRPr="00B1716E">
              <w:rPr>
                <w:color w:val="212121"/>
                <w:sz w:val="24"/>
                <w:szCs w:val="24"/>
              </w:rPr>
              <w:t>Внедрение</w:t>
            </w:r>
            <w:r w:rsidRPr="00B1716E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профессионального</w:t>
            </w:r>
            <w:r w:rsidRPr="00B1716E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стандарта</w:t>
            </w:r>
            <w:r w:rsidRPr="00B1716E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«педагог</w:t>
            </w:r>
            <w:r w:rsidRPr="00B1716E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(педагогическая</w:t>
            </w:r>
          </w:p>
          <w:p w:rsidR="0030274F" w:rsidRPr="00B1716E" w:rsidRDefault="0030274F" w:rsidP="00B84D4C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B1716E">
              <w:rPr>
                <w:color w:val="212121"/>
                <w:sz w:val="24"/>
                <w:szCs w:val="24"/>
              </w:rPr>
              <w:t>деятельность в сфере дошкольного, начального общего, основного общего,</w:t>
            </w:r>
            <w:r w:rsidRPr="00B1716E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среднего</w:t>
            </w:r>
            <w:r w:rsidRPr="00B1716E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общего</w:t>
            </w:r>
            <w:r w:rsidRPr="00B1716E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образования)</w:t>
            </w:r>
            <w:r w:rsidRPr="00B1716E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(воспитатель,</w:t>
            </w:r>
            <w:r w:rsidRPr="00B1716E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учитель)»</w:t>
            </w:r>
            <w:r w:rsidRPr="00B1716E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(утвержден</w:t>
            </w:r>
            <w:r w:rsidRPr="00B1716E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приказом</w:t>
            </w:r>
            <w:r w:rsidR="00435158">
              <w:rPr>
                <w:color w:val="212121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Министерства труда и социальной защиты Российской Федерации от</w:t>
            </w:r>
            <w:r w:rsidRPr="00B1716E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18.10.2013</w:t>
            </w:r>
            <w:r w:rsidRPr="00B1716E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№</w:t>
            </w:r>
            <w:r w:rsidRPr="00B1716E">
              <w:rPr>
                <w:color w:val="212121"/>
                <w:spacing w:val="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544н);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right="142" w:firstLine="0"/>
              <w:jc w:val="both"/>
              <w:rPr>
                <w:sz w:val="24"/>
                <w:szCs w:val="24"/>
              </w:rPr>
            </w:pPr>
            <w:r w:rsidRPr="00B1716E">
              <w:rPr>
                <w:color w:val="212121"/>
                <w:sz w:val="24"/>
                <w:szCs w:val="24"/>
              </w:rPr>
              <w:t>Реализация Концепции развития математического образования в Российской</w:t>
            </w:r>
            <w:r w:rsidRPr="00B1716E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Федерации</w:t>
            </w:r>
            <w:r w:rsidRPr="00B1716E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(утверждена</w:t>
            </w:r>
            <w:r w:rsidRPr="00B1716E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распоряжением</w:t>
            </w:r>
            <w:r w:rsidRPr="00B1716E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Правительства</w:t>
            </w:r>
            <w:r w:rsidRPr="00B1716E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Российской</w:t>
            </w:r>
            <w:r w:rsidRPr="00B1716E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Федерации</w:t>
            </w:r>
            <w:r w:rsidRPr="00B1716E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от</w:t>
            </w:r>
            <w:r w:rsidRPr="00B1716E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24.12.2013</w:t>
            </w:r>
            <w:r w:rsidRPr="00B1716E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№</w:t>
            </w:r>
            <w:r w:rsidRPr="00B1716E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2506-р);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right="142" w:firstLine="0"/>
              <w:rPr>
                <w:sz w:val="24"/>
                <w:szCs w:val="24"/>
              </w:rPr>
            </w:pPr>
            <w:r w:rsidRPr="00B1716E">
              <w:rPr>
                <w:color w:val="212121"/>
                <w:sz w:val="24"/>
                <w:szCs w:val="24"/>
              </w:rPr>
              <w:t>Реализация Концепции развития дополнительного образования детей в</w:t>
            </w:r>
            <w:r w:rsidRPr="00B1716E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Российской</w:t>
            </w:r>
            <w:r w:rsidRPr="00B1716E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Федерации</w:t>
            </w:r>
            <w:r w:rsidRPr="00B1716E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(утверждена распоряжением</w:t>
            </w:r>
            <w:r w:rsidRPr="00B1716E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Правительства</w:t>
            </w:r>
            <w:r w:rsidRPr="00B1716E">
              <w:rPr>
                <w:color w:val="212121"/>
                <w:spacing w:val="-10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Российской</w:t>
            </w:r>
            <w:r w:rsidR="00435158">
              <w:rPr>
                <w:color w:val="212121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="00435158">
              <w:rPr>
                <w:color w:val="212121"/>
                <w:spacing w:val="-57"/>
                <w:sz w:val="24"/>
                <w:szCs w:val="24"/>
              </w:rPr>
              <w:t xml:space="preserve">  </w:t>
            </w:r>
            <w:r w:rsidRPr="00B1716E">
              <w:rPr>
                <w:color w:val="212121"/>
                <w:sz w:val="24"/>
                <w:szCs w:val="24"/>
              </w:rPr>
              <w:t>Федерации</w:t>
            </w:r>
            <w:r w:rsidRPr="00B1716E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от</w:t>
            </w:r>
            <w:r w:rsidRPr="00B1716E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04.09.2014</w:t>
            </w:r>
            <w:r w:rsidRPr="00B1716E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г.</w:t>
            </w:r>
            <w:r w:rsidRPr="00B1716E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№</w:t>
            </w:r>
            <w:r w:rsidRPr="00B1716E">
              <w:rPr>
                <w:color w:val="212121"/>
                <w:spacing w:val="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1726-р);</w:t>
            </w:r>
          </w:p>
          <w:p w:rsidR="0030274F" w:rsidRPr="00B1716E" w:rsidRDefault="0030274F" w:rsidP="00B84D4C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5"/>
              <w:ind w:right="142" w:firstLine="0"/>
              <w:jc w:val="both"/>
              <w:rPr>
                <w:sz w:val="24"/>
                <w:szCs w:val="24"/>
              </w:rPr>
            </w:pPr>
            <w:r w:rsidRPr="00B1716E">
              <w:rPr>
                <w:color w:val="212121"/>
                <w:sz w:val="24"/>
                <w:szCs w:val="24"/>
              </w:rPr>
              <w:t>Приказ Министерства просвещения Российской Федерации от 09.11.2018 №</w:t>
            </w:r>
            <w:r w:rsidRPr="00B1716E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196</w:t>
            </w:r>
            <w:r w:rsidRPr="00B1716E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«Об утверждении</w:t>
            </w:r>
            <w:r w:rsidRPr="00B1716E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порядка</w:t>
            </w:r>
            <w:r w:rsidRPr="00B1716E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организации</w:t>
            </w:r>
            <w:r w:rsidRPr="00B1716E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и</w:t>
            </w:r>
            <w:r w:rsidRPr="00B1716E">
              <w:rPr>
                <w:color w:val="212121"/>
                <w:spacing w:val="-11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осуществления</w:t>
            </w:r>
            <w:r w:rsidRPr="00B1716E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образовательной</w:t>
            </w:r>
            <w:r w:rsidRPr="00B1716E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деятельности</w:t>
            </w:r>
            <w:r w:rsidRPr="00B1716E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по</w:t>
            </w:r>
            <w:r w:rsidRPr="00B1716E">
              <w:rPr>
                <w:color w:val="212121"/>
                <w:spacing w:val="4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дополнительным</w:t>
            </w:r>
            <w:r w:rsidRPr="00B1716E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общеобразовательным</w:t>
            </w:r>
            <w:r w:rsidRPr="00B1716E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программам»;</w:t>
            </w:r>
          </w:p>
          <w:p w:rsidR="0030274F" w:rsidRPr="00B14E53" w:rsidRDefault="0030274F" w:rsidP="00B84D4C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7"/>
              <w:ind w:right="142" w:firstLine="0"/>
              <w:jc w:val="both"/>
              <w:rPr>
                <w:i/>
                <w:sz w:val="24"/>
              </w:rPr>
            </w:pPr>
            <w:r w:rsidRPr="00B1716E">
              <w:rPr>
                <w:color w:val="212121"/>
                <w:sz w:val="24"/>
                <w:szCs w:val="24"/>
              </w:rPr>
              <w:t>«Стратегия развития воспитания в Российской Федерации на период до 2025</w:t>
            </w:r>
            <w:r w:rsidRPr="00B1716E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года»,</w:t>
            </w:r>
            <w:r w:rsidRPr="00B1716E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утверждена</w:t>
            </w:r>
            <w:r w:rsidRPr="00B1716E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Распоряжением</w:t>
            </w:r>
            <w:r w:rsidRPr="00B1716E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Правительства</w:t>
            </w:r>
            <w:r w:rsidRPr="00B1716E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Российской</w:t>
            </w:r>
            <w:r w:rsidRPr="00B1716E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Федерации</w:t>
            </w:r>
            <w:r w:rsidRPr="00B1716E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от</w:t>
            </w:r>
            <w:r w:rsidRPr="00B1716E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29</w:t>
            </w:r>
            <w:r w:rsidR="00B1716E" w:rsidRPr="00B1716E">
              <w:rPr>
                <w:color w:val="212121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мая</w:t>
            </w:r>
            <w:r w:rsidRPr="00B1716E">
              <w:rPr>
                <w:color w:val="212121"/>
                <w:spacing w:val="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2015</w:t>
            </w:r>
            <w:r w:rsidRPr="00B1716E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г. №</w:t>
            </w:r>
            <w:r w:rsidRPr="00B1716E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B1716E">
              <w:rPr>
                <w:color w:val="212121"/>
                <w:sz w:val="24"/>
                <w:szCs w:val="24"/>
              </w:rPr>
              <w:t>996-р</w:t>
            </w:r>
            <w:r w:rsidR="00B1716E" w:rsidRPr="00B1716E">
              <w:rPr>
                <w:color w:val="212121"/>
                <w:sz w:val="24"/>
                <w:szCs w:val="24"/>
              </w:rPr>
              <w:t>.</w:t>
            </w:r>
          </w:p>
        </w:tc>
      </w:tr>
      <w:tr w:rsidR="0030274F" w:rsidTr="0054563E">
        <w:trPr>
          <w:trHeight w:val="2760"/>
        </w:trPr>
        <w:tc>
          <w:tcPr>
            <w:tcW w:w="3119" w:type="dxa"/>
          </w:tcPr>
          <w:p w:rsidR="0030274F" w:rsidRPr="00B14E53" w:rsidRDefault="0030274F" w:rsidP="0054563E">
            <w:pPr>
              <w:pStyle w:val="TableParagraph"/>
              <w:spacing w:line="300" w:lineRule="auto"/>
              <w:ind w:left="107" w:right="142"/>
              <w:rPr>
                <w:sz w:val="24"/>
              </w:rPr>
            </w:pPr>
            <w:r w:rsidRPr="00B14E53">
              <w:rPr>
                <w:sz w:val="24"/>
              </w:rPr>
              <w:lastRenderedPageBreak/>
              <w:t>Цель</w:t>
            </w:r>
            <w:r w:rsidRPr="00B14E53">
              <w:rPr>
                <w:spacing w:val="-9"/>
                <w:sz w:val="24"/>
              </w:rPr>
              <w:t xml:space="preserve"> </w:t>
            </w:r>
            <w:r w:rsidRPr="00B14E53">
              <w:rPr>
                <w:sz w:val="24"/>
              </w:rPr>
              <w:t>Программы</w:t>
            </w:r>
            <w:r w:rsidR="0054563E">
              <w:rPr>
                <w:sz w:val="24"/>
              </w:rPr>
              <w:t xml:space="preserve"> </w:t>
            </w:r>
            <w:r w:rsidRPr="00B14E53">
              <w:rPr>
                <w:spacing w:val="-57"/>
                <w:sz w:val="24"/>
              </w:rPr>
              <w:t xml:space="preserve"> </w:t>
            </w:r>
            <w:r w:rsidR="0054563E">
              <w:rPr>
                <w:spacing w:val="-57"/>
                <w:sz w:val="24"/>
              </w:rPr>
              <w:t xml:space="preserve">    </w:t>
            </w:r>
            <w:r w:rsidRPr="00B14E53">
              <w:rPr>
                <w:sz w:val="24"/>
              </w:rPr>
              <w:t>развития</w:t>
            </w:r>
          </w:p>
        </w:tc>
        <w:tc>
          <w:tcPr>
            <w:tcW w:w="12757" w:type="dxa"/>
          </w:tcPr>
          <w:p w:rsidR="0083628F" w:rsidRDefault="0083628F" w:rsidP="00B84D4C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ind w:left="354" w:right="142" w:hanging="245"/>
              <w:jc w:val="both"/>
              <w:rPr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 особенностям школьников; различному уровню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</w:p>
          <w:p w:rsidR="0030274F" w:rsidRPr="00B14E53" w:rsidRDefault="0083628F" w:rsidP="00B84D4C">
            <w:pPr>
              <w:pStyle w:val="TableParagraph"/>
              <w:ind w:left="105" w:right="142"/>
              <w:rPr>
                <w:i/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30274F" w:rsidTr="0054563E">
        <w:trPr>
          <w:trHeight w:val="1256"/>
        </w:trPr>
        <w:tc>
          <w:tcPr>
            <w:tcW w:w="3119" w:type="dxa"/>
          </w:tcPr>
          <w:p w:rsidR="0030274F" w:rsidRPr="00B14E53" w:rsidRDefault="0030274F" w:rsidP="0054563E">
            <w:pPr>
              <w:pStyle w:val="TableParagraph"/>
              <w:spacing w:line="300" w:lineRule="auto"/>
              <w:ind w:left="107"/>
              <w:rPr>
                <w:sz w:val="24"/>
              </w:rPr>
            </w:pPr>
            <w:r w:rsidRPr="00B14E53">
              <w:rPr>
                <w:sz w:val="24"/>
              </w:rPr>
              <w:t>Задачи по достижению</w:t>
            </w:r>
            <w:r w:rsidR="0054563E">
              <w:rPr>
                <w:spacing w:val="-57"/>
                <w:sz w:val="24"/>
              </w:rPr>
              <w:t xml:space="preserve">   </w:t>
            </w:r>
            <w:r w:rsidRPr="00B14E53">
              <w:rPr>
                <w:sz w:val="24"/>
              </w:rPr>
              <w:t xml:space="preserve">цели </w:t>
            </w:r>
            <w:r w:rsidR="0054563E">
              <w:rPr>
                <w:sz w:val="24"/>
              </w:rPr>
              <w:t xml:space="preserve">  </w:t>
            </w:r>
            <w:r w:rsidRPr="00B14E53">
              <w:rPr>
                <w:sz w:val="24"/>
              </w:rPr>
              <w:t>Программы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развития</w:t>
            </w:r>
          </w:p>
        </w:tc>
        <w:tc>
          <w:tcPr>
            <w:tcW w:w="12757" w:type="dxa"/>
          </w:tcPr>
          <w:p w:rsidR="0083628F" w:rsidRDefault="0083628F" w:rsidP="00B84D4C">
            <w:pPr>
              <w:pStyle w:val="TableParagraph"/>
              <w:ind w:left="79" w:right="14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 модернизации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F1C26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естественным наукам, информатике и технологиям), внедрения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многоаспектной оценки качества образования по конечным результатам,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детской одаренности, метапредметных, исследовательских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компетентностей обучающихся, включая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XXI века и новой грамотности, внедрение в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психолого-педагогической и пространственной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благоприятные,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 и социально оправданные условия обучения и повышающей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воспитательных практик, направленных 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 мотивации, обучающихся в системе основного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в том числе на основе сетевых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с участием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колледжей,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ДЮЦ,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74" w:lineRule="exact"/>
              <w:ind w:left="79" w:right="142" w:firstLine="0"/>
              <w:jc w:val="both"/>
              <w:rPr>
                <w:sz w:val="24"/>
              </w:rPr>
            </w:pPr>
            <w:r w:rsidRPr="003F1C26">
              <w:rPr>
                <w:sz w:val="24"/>
              </w:rPr>
              <w:t>Модернизация материально-технологической базы образовательного</w:t>
            </w:r>
            <w:r w:rsidRPr="003F1C26">
              <w:rPr>
                <w:spacing w:val="1"/>
                <w:sz w:val="24"/>
              </w:rPr>
              <w:t xml:space="preserve"> </w:t>
            </w:r>
            <w:r w:rsidRPr="003F1C26">
              <w:rPr>
                <w:sz w:val="24"/>
              </w:rPr>
              <w:t>процесса,</w:t>
            </w:r>
            <w:r w:rsidRPr="003F1C26">
              <w:rPr>
                <w:spacing w:val="-2"/>
                <w:sz w:val="24"/>
              </w:rPr>
              <w:t xml:space="preserve"> </w:t>
            </w:r>
            <w:r w:rsidRPr="003F1C26">
              <w:rPr>
                <w:sz w:val="24"/>
              </w:rPr>
              <w:t>создание</w:t>
            </w:r>
            <w:r w:rsidRPr="003F1C26">
              <w:rPr>
                <w:spacing w:val="-6"/>
                <w:sz w:val="24"/>
              </w:rPr>
              <w:t xml:space="preserve"> </w:t>
            </w:r>
            <w:r w:rsidRPr="003F1C26">
              <w:rPr>
                <w:sz w:val="24"/>
              </w:rPr>
              <w:t>современной</w:t>
            </w:r>
            <w:r w:rsidRPr="003F1C26">
              <w:rPr>
                <w:spacing w:val="-8"/>
                <w:sz w:val="24"/>
              </w:rPr>
              <w:t xml:space="preserve"> </w:t>
            </w:r>
            <w:r w:rsidRPr="003F1C26">
              <w:rPr>
                <w:sz w:val="24"/>
              </w:rPr>
              <w:t>цифровой</w:t>
            </w:r>
            <w:r w:rsidRPr="003F1C26">
              <w:rPr>
                <w:spacing w:val="-8"/>
                <w:sz w:val="24"/>
              </w:rPr>
              <w:t xml:space="preserve"> </w:t>
            </w:r>
            <w:r w:rsidRPr="003F1C26">
              <w:rPr>
                <w:sz w:val="24"/>
              </w:rPr>
              <w:t>инфраструктуры,</w:t>
            </w:r>
            <w:r w:rsidRPr="003F1C26">
              <w:rPr>
                <w:spacing w:val="-3"/>
                <w:sz w:val="24"/>
              </w:rPr>
              <w:t xml:space="preserve"> </w:t>
            </w:r>
            <w:r w:rsidRPr="003F1C26">
              <w:rPr>
                <w:sz w:val="24"/>
              </w:rPr>
              <w:t>безопасной</w:t>
            </w:r>
            <w:r w:rsidRPr="003F1C26">
              <w:rPr>
                <w:spacing w:val="-57"/>
                <w:sz w:val="24"/>
              </w:rPr>
              <w:t xml:space="preserve"> </w:t>
            </w:r>
            <w:r w:rsidRPr="003F1C26">
              <w:rPr>
                <w:sz w:val="24"/>
              </w:rPr>
              <w:t>цифровой</w:t>
            </w:r>
            <w:r w:rsidRPr="003F1C26">
              <w:rPr>
                <w:spacing w:val="-5"/>
                <w:sz w:val="24"/>
              </w:rPr>
              <w:t xml:space="preserve"> </w:t>
            </w:r>
            <w:r w:rsidRPr="003F1C26">
              <w:rPr>
                <w:sz w:val="24"/>
              </w:rPr>
              <w:t>образовательной</w:t>
            </w:r>
            <w:r w:rsidRPr="003F1C26">
              <w:rPr>
                <w:spacing w:val="4"/>
                <w:sz w:val="24"/>
              </w:rPr>
              <w:t xml:space="preserve"> </w:t>
            </w:r>
            <w:r w:rsidRPr="003F1C26">
              <w:rPr>
                <w:sz w:val="24"/>
              </w:rPr>
              <w:t>среды,</w:t>
            </w:r>
            <w:r w:rsidRPr="003F1C26">
              <w:rPr>
                <w:spacing w:val="-3"/>
                <w:sz w:val="24"/>
              </w:rPr>
              <w:t xml:space="preserve"> </w:t>
            </w:r>
            <w:r w:rsidRPr="003F1C26">
              <w:rPr>
                <w:sz w:val="24"/>
              </w:rPr>
              <w:t>которая позволит</w:t>
            </w:r>
            <w:r w:rsidRPr="003F1C26">
              <w:rPr>
                <w:spacing w:val="-4"/>
                <w:sz w:val="24"/>
              </w:rPr>
              <w:t xml:space="preserve"> </w:t>
            </w:r>
            <w:r w:rsidRPr="003F1C26">
              <w:rPr>
                <w:sz w:val="24"/>
              </w:rPr>
              <w:t>создать</w:t>
            </w:r>
            <w:r w:rsidRPr="003F1C26">
              <w:rPr>
                <w:spacing w:val="-4"/>
                <w:sz w:val="24"/>
              </w:rPr>
              <w:t xml:space="preserve"> </w:t>
            </w:r>
            <w:r w:rsidRPr="003F1C26">
              <w:rPr>
                <w:sz w:val="24"/>
              </w:rPr>
              <w:t>профили</w:t>
            </w:r>
            <w:r w:rsidR="003F1C26">
              <w:rPr>
                <w:sz w:val="24"/>
              </w:rPr>
              <w:t xml:space="preserve"> </w:t>
            </w:r>
            <w:r w:rsidRPr="003F1C26">
              <w:rPr>
                <w:sz w:val="24"/>
              </w:rPr>
              <w:t>«цифровы</w:t>
            </w:r>
            <w:r w:rsidRPr="003F1C26">
              <w:rPr>
                <w:spacing w:val="-7"/>
                <w:sz w:val="24"/>
              </w:rPr>
              <w:t xml:space="preserve">х </w:t>
            </w:r>
            <w:r w:rsidRPr="003F1C26">
              <w:rPr>
                <w:sz w:val="24"/>
              </w:rPr>
              <w:t>компетенций</w:t>
            </w:r>
            <w:r w:rsidRPr="003F1C26">
              <w:rPr>
                <w:spacing w:val="-7"/>
                <w:sz w:val="24"/>
              </w:rPr>
              <w:t xml:space="preserve">» </w:t>
            </w:r>
            <w:r w:rsidRPr="003F1C26">
              <w:rPr>
                <w:sz w:val="24"/>
              </w:rPr>
              <w:t>дл</w:t>
            </w:r>
            <w:r w:rsidRPr="003F1C26">
              <w:rPr>
                <w:spacing w:val="2"/>
                <w:sz w:val="24"/>
              </w:rPr>
              <w:t xml:space="preserve">я </w:t>
            </w:r>
            <w:r w:rsidRPr="003F1C26">
              <w:rPr>
                <w:sz w:val="24"/>
              </w:rPr>
              <w:t>ученико</w:t>
            </w:r>
            <w:r w:rsidRPr="003F1C26">
              <w:rPr>
                <w:spacing w:val="-1"/>
                <w:sz w:val="24"/>
              </w:rPr>
              <w:t xml:space="preserve">в </w:t>
            </w:r>
            <w:r w:rsidRPr="003F1C26">
              <w:rPr>
                <w:spacing w:val="1"/>
                <w:sz w:val="24"/>
              </w:rPr>
              <w:t xml:space="preserve">и </w:t>
            </w:r>
            <w:r w:rsidRPr="003F1C26">
              <w:rPr>
                <w:sz w:val="24"/>
              </w:rPr>
              <w:t>педагогов.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персоналом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 педагогической деятельности и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представления опыта работы школы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общественности </w:t>
            </w:r>
            <w:r w:rsidR="00662A68">
              <w:rPr>
                <w:sz w:val="24"/>
              </w:rPr>
              <w:t>Оренбург</w:t>
            </w:r>
            <w:r>
              <w:rPr>
                <w:sz w:val="24"/>
              </w:rPr>
              <w:t>ской области и России, зарубежным партнерам.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стажировок</w:t>
            </w:r>
            <w:r w:rsidR="003F1C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партнерских связей школы, создание образовательных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расширенного изучения иностранных языков обучающимися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процесса обучения и воспитания с соблюдением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42" w:lineRule="auto"/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условном рейтинге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Оренбургской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100% учащихся доступностью качественного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стандарта;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75" w:lineRule="exact"/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достигает</w:t>
            </w:r>
            <w:r>
              <w:rPr>
                <w:spacing w:val="-1"/>
                <w:sz w:val="24"/>
              </w:rPr>
              <w:t xml:space="preserve"> 50</w:t>
            </w:r>
            <w:r>
              <w:rPr>
                <w:sz w:val="24"/>
              </w:rPr>
              <w:t>%;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75" w:lineRule="exact"/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региону;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37" w:lineRule="auto"/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доли учащихся, участвующих в предметных 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:rsidR="0083628F" w:rsidRDefault="0083628F" w:rsidP="00B84D4C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3"/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победителей, призёров, лауреатов, дипломантов 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различного уровня – не менее 20% от числа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 предметных олимпиадах, конкурсах и 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081323" w:rsidRDefault="0083628F" w:rsidP="00B84D4C">
            <w:pPr>
              <w:pStyle w:val="TableParagraph"/>
              <w:numPr>
                <w:ilvl w:val="0"/>
                <w:numId w:val="8"/>
              </w:numPr>
              <w:tabs>
                <w:tab w:val="left" w:pos="504"/>
              </w:tabs>
              <w:spacing w:line="242" w:lineRule="auto"/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ежегодное расширение</w:t>
            </w:r>
            <w:r w:rsidR="003F1C26">
              <w:rPr>
                <w:sz w:val="24"/>
              </w:rPr>
              <w:t xml:space="preserve"> </w:t>
            </w:r>
            <w:r w:rsidR="00081323">
              <w:rPr>
                <w:sz w:val="24"/>
              </w:rPr>
              <w:t>(обновление)</w:t>
            </w:r>
            <w:r w:rsidR="00081323">
              <w:rPr>
                <w:spacing w:val="-7"/>
                <w:sz w:val="24"/>
              </w:rPr>
              <w:t xml:space="preserve"> </w:t>
            </w:r>
            <w:r w:rsidR="00081323">
              <w:rPr>
                <w:sz w:val="24"/>
              </w:rPr>
              <w:t>перечня</w:t>
            </w:r>
            <w:r w:rsidR="00081323">
              <w:rPr>
                <w:spacing w:val="-8"/>
                <w:sz w:val="24"/>
              </w:rPr>
              <w:t xml:space="preserve"> </w:t>
            </w:r>
            <w:r w:rsidR="00081323">
              <w:rPr>
                <w:sz w:val="24"/>
              </w:rPr>
              <w:t>образовательных</w:t>
            </w:r>
            <w:r w:rsidR="00081323">
              <w:rPr>
                <w:spacing w:val="-3"/>
                <w:sz w:val="24"/>
              </w:rPr>
              <w:t xml:space="preserve"> </w:t>
            </w:r>
            <w:r w:rsidR="00081323">
              <w:rPr>
                <w:sz w:val="24"/>
              </w:rPr>
              <w:t>услуг</w:t>
            </w:r>
            <w:r w:rsidR="00081323">
              <w:rPr>
                <w:spacing w:val="-2"/>
                <w:sz w:val="24"/>
              </w:rPr>
              <w:t xml:space="preserve"> </w:t>
            </w:r>
            <w:r w:rsidR="00081323">
              <w:rPr>
                <w:sz w:val="24"/>
              </w:rPr>
              <w:t>и</w:t>
            </w:r>
            <w:r w:rsidR="00081323">
              <w:rPr>
                <w:spacing w:val="1"/>
                <w:sz w:val="24"/>
              </w:rPr>
              <w:t xml:space="preserve"> </w:t>
            </w:r>
            <w:r w:rsidR="00081323">
              <w:rPr>
                <w:sz w:val="24"/>
              </w:rPr>
              <w:t>увеличение</w:t>
            </w:r>
            <w:r w:rsidR="00081323">
              <w:rPr>
                <w:spacing w:val="-4"/>
                <w:sz w:val="24"/>
              </w:rPr>
              <w:t xml:space="preserve"> </w:t>
            </w:r>
            <w:r w:rsidR="00081323">
              <w:rPr>
                <w:sz w:val="24"/>
              </w:rPr>
              <w:t>количества</w:t>
            </w:r>
            <w:r w:rsidR="00081323">
              <w:rPr>
                <w:spacing w:val="-57"/>
                <w:sz w:val="24"/>
              </w:rPr>
              <w:t xml:space="preserve"> </w:t>
            </w:r>
            <w:r w:rsidR="00081323">
              <w:rPr>
                <w:sz w:val="24"/>
              </w:rPr>
              <w:t>занятых</w:t>
            </w:r>
            <w:r w:rsidR="00081323">
              <w:rPr>
                <w:spacing w:val="1"/>
                <w:sz w:val="24"/>
              </w:rPr>
              <w:t xml:space="preserve"> </w:t>
            </w:r>
            <w:r w:rsidR="00081323">
              <w:rPr>
                <w:sz w:val="24"/>
              </w:rPr>
              <w:t>учащихся</w:t>
            </w:r>
            <w:r w:rsidR="00081323">
              <w:rPr>
                <w:spacing w:val="2"/>
                <w:sz w:val="24"/>
              </w:rPr>
              <w:t xml:space="preserve"> </w:t>
            </w:r>
            <w:r w:rsidR="00081323">
              <w:rPr>
                <w:sz w:val="24"/>
              </w:rPr>
              <w:t>(охват</w:t>
            </w:r>
            <w:r w:rsidR="00081323">
              <w:rPr>
                <w:spacing w:val="1"/>
                <w:sz w:val="24"/>
              </w:rPr>
              <w:t xml:space="preserve"> </w:t>
            </w:r>
            <w:r w:rsidR="00081323">
              <w:rPr>
                <w:sz w:val="24"/>
              </w:rPr>
              <w:t>100%</w:t>
            </w:r>
            <w:r w:rsidR="00081323">
              <w:rPr>
                <w:spacing w:val="3"/>
                <w:sz w:val="24"/>
              </w:rPr>
              <w:t xml:space="preserve"> </w:t>
            </w:r>
            <w:r w:rsidR="00081323">
              <w:rPr>
                <w:sz w:val="24"/>
              </w:rPr>
              <w:t>учащихся);</w:t>
            </w:r>
          </w:p>
          <w:p w:rsidR="00081323" w:rsidRDefault="00081323" w:rsidP="00B84D4C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504"/>
              </w:tabs>
              <w:spacing w:line="271" w:lineRule="exact"/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081323" w:rsidRDefault="00081323" w:rsidP="00B84D4C">
            <w:pPr>
              <w:pStyle w:val="TableParagraph"/>
              <w:numPr>
                <w:ilvl w:val="0"/>
                <w:numId w:val="8"/>
              </w:numPr>
              <w:tabs>
                <w:tab w:val="left" w:pos="504"/>
                <w:tab w:val="left" w:pos="533"/>
              </w:tabs>
              <w:ind w:left="79" w:right="142" w:firstLine="0"/>
              <w:jc w:val="both"/>
              <w:rPr>
                <w:sz w:val="24"/>
              </w:rPr>
            </w:pPr>
            <w:r>
              <w:t>П</w:t>
            </w:r>
            <w:r>
              <w:rPr>
                <w:sz w:val="24"/>
              </w:rPr>
              <w:t>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прошли курсы повышения квалификации по внедрению ФГОС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процесс, выстраивают свой урок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ФГОС);</w:t>
            </w:r>
          </w:p>
          <w:p w:rsidR="00081323" w:rsidRDefault="00081323" w:rsidP="00B84D4C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504"/>
              </w:tabs>
              <w:spacing w:line="237" w:lineRule="auto"/>
              <w:ind w:left="79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3F1C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81323" w:rsidRPr="00081323" w:rsidRDefault="00081323" w:rsidP="00B84D4C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504"/>
              </w:tabs>
              <w:spacing w:before="1" w:line="242" w:lineRule="auto"/>
              <w:ind w:left="79" w:right="142" w:firstLine="0"/>
              <w:jc w:val="both"/>
              <w:rPr>
                <w:sz w:val="24"/>
              </w:rPr>
            </w:pPr>
            <w:r w:rsidRPr="00081323">
              <w:rPr>
                <w:sz w:val="24"/>
              </w:rPr>
              <w:t>Сохранение</w:t>
            </w:r>
            <w:r w:rsidRPr="00081323">
              <w:rPr>
                <w:spacing w:val="-6"/>
                <w:sz w:val="24"/>
              </w:rPr>
              <w:t xml:space="preserve"> </w:t>
            </w:r>
            <w:r w:rsidRPr="00081323">
              <w:rPr>
                <w:sz w:val="24"/>
              </w:rPr>
              <w:t>ситуации</w:t>
            </w:r>
            <w:r w:rsidRPr="00081323">
              <w:rPr>
                <w:spacing w:val="-4"/>
                <w:sz w:val="24"/>
              </w:rPr>
              <w:t xml:space="preserve"> </w:t>
            </w:r>
            <w:r w:rsidRPr="00081323">
              <w:rPr>
                <w:sz w:val="24"/>
              </w:rPr>
              <w:t>отсутствия</w:t>
            </w:r>
            <w:r w:rsidRPr="00081323">
              <w:rPr>
                <w:spacing w:val="-5"/>
                <w:sz w:val="24"/>
              </w:rPr>
              <w:t xml:space="preserve"> </w:t>
            </w:r>
            <w:r w:rsidRPr="00081323">
              <w:rPr>
                <w:sz w:val="24"/>
              </w:rPr>
              <w:t>случаев</w:t>
            </w:r>
            <w:r w:rsidRPr="00081323">
              <w:rPr>
                <w:spacing w:val="-4"/>
                <w:sz w:val="24"/>
              </w:rPr>
              <w:t xml:space="preserve"> </w:t>
            </w:r>
            <w:r w:rsidRPr="00081323">
              <w:rPr>
                <w:sz w:val="24"/>
              </w:rPr>
              <w:t>травматизма,</w:t>
            </w:r>
            <w:r w:rsidRPr="00081323">
              <w:rPr>
                <w:spacing w:val="-8"/>
                <w:sz w:val="24"/>
              </w:rPr>
              <w:t xml:space="preserve"> </w:t>
            </w:r>
            <w:r w:rsidRPr="00081323">
              <w:rPr>
                <w:sz w:val="24"/>
              </w:rPr>
              <w:t>правонарушений</w:t>
            </w:r>
            <w:r w:rsidRPr="00081323">
              <w:rPr>
                <w:spacing w:val="-3"/>
                <w:sz w:val="24"/>
              </w:rPr>
              <w:t xml:space="preserve"> </w:t>
            </w:r>
            <w:r w:rsidRPr="00081323">
              <w:rPr>
                <w:sz w:val="24"/>
              </w:rPr>
              <w:t>со</w:t>
            </w:r>
            <w:r w:rsidRPr="00081323">
              <w:rPr>
                <w:spacing w:val="-58"/>
                <w:sz w:val="24"/>
              </w:rPr>
              <w:t xml:space="preserve"> </w:t>
            </w:r>
            <w:r w:rsidRPr="00081323">
              <w:rPr>
                <w:sz w:val="24"/>
              </w:rPr>
              <w:t>стороны учащихся, нарушения школой законодательства РФ, предписаний</w:t>
            </w:r>
            <w:r w:rsidRPr="00081323">
              <w:rPr>
                <w:spacing w:val="-58"/>
                <w:sz w:val="24"/>
              </w:rPr>
              <w:t xml:space="preserve"> </w:t>
            </w:r>
            <w:r w:rsidRPr="00081323">
              <w:rPr>
                <w:sz w:val="24"/>
              </w:rPr>
              <w:t>со</w:t>
            </w:r>
            <w:r w:rsidRPr="00081323">
              <w:rPr>
                <w:spacing w:val="5"/>
                <w:sz w:val="24"/>
              </w:rPr>
              <w:t xml:space="preserve"> </w:t>
            </w:r>
            <w:r w:rsidRPr="00081323">
              <w:rPr>
                <w:sz w:val="24"/>
              </w:rPr>
              <w:t>стороны</w:t>
            </w:r>
            <w:r w:rsidRPr="00081323">
              <w:rPr>
                <w:spacing w:val="3"/>
                <w:sz w:val="24"/>
              </w:rPr>
              <w:t xml:space="preserve"> </w:t>
            </w:r>
            <w:r w:rsidRPr="00081323">
              <w:rPr>
                <w:sz w:val="24"/>
              </w:rPr>
              <w:t>Санэпиднадзора и</w:t>
            </w:r>
            <w:r w:rsidRPr="00081323">
              <w:rPr>
                <w:spacing w:val="-2"/>
                <w:sz w:val="24"/>
              </w:rPr>
              <w:t xml:space="preserve"> </w:t>
            </w:r>
            <w:r w:rsidRPr="00081323">
              <w:rPr>
                <w:sz w:val="24"/>
              </w:rPr>
              <w:t>Роспожнадзора;</w:t>
            </w:r>
            <w:r>
              <w:rPr>
                <w:sz w:val="24"/>
              </w:rPr>
              <w:t xml:space="preserve"> </w:t>
            </w:r>
            <w:r w:rsidRPr="00081323">
              <w:rPr>
                <w:sz w:val="24"/>
              </w:rPr>
              <w:t>комплекс</w:t>
            </w:r>
            <w:r w:rsidRPr="00081323">
              <w:rPr>
                <w:spacing w:val="-8"/>
                <w:sz w:val="24"/>
              </w:rPr>
              <w:t xml:space="preserve"> </w:t>
            </w:r>
            <w:r w:rsidRPr="00081323">
              <w:rPr>
                <w:sz w:val="24"/>
              </w:rPr>
              <w:t>мер</w:t>
            </w:r>
            <w:r w:rsidRPr="00081323">
              <w:rPr>
                <w:spacing w:val="-2"/>
                <w:sz w:val="24"/>
              </w:rPr>
              <w:t xml:space="preserve"> </w:t>
            </w:r>
            <w:r w:rsidRPr="00081323">
              <w:rPr>
                <w:sz w:val="24"/>
              </w:rPr>
              <w:t>по</w:t>
            </w:r>
            <w:r w:rsidRPr="00081323">
              <w:rPr>
                <w:spacing w:val="-2"/>
                <w:sz w:val="24"/>
              </w:rPr>
              <w:t xml:space="preserve"> </w:t>
            </w:r>
            <w:r w:rsidRPr="00081323">
              <w:rPr>
                <w:sz w:val="24"/>
              </w:rPr>
              <w:t>сохранению</w:t>
            </w:r>
            <w:r w:rsidRPr="00081323">
              <w:rPr>
                <w:spacing w:val="-4"/>
                <w:sz w:val="24"/>
              </w:rPr>
              <w:t xml:space="preserve"> </w:t>
            </w:r>
            <w:r w:rsidRPr="00081323">
              <w:rPr>
                <w:sz w:val="24"/>
              </w:rPr>
              <w:t>и</w:t>
            </w:r>
            <w:r w:rsidRPr="00081323">
              <w:rPr>
                <w:spacing w:val="-5"/>
                <w:sz w:val="24"/>
              </w:rPr>
              <w:t xml:space="preserve"> </w:t>
            </w:r>
            <w:r w:rsidRPr="00081323">
              <w:rPr>
                <w:sz w:val="24"/>
              </w:rPr>
              <w:t>укреплению</w:t>
            </w:r>
            <w:r w:rsidRPr="00081323">
              <w:rPr>
                <w:spacing w:val="-4"/>
                <w:sz w:val="24"/>
              </w:rPr>
              <w:t xml:space="preserve"> </w:t>
            </w:r>
            <w:r w:rsidRPr="00081323">
              <w:rPr>
                <w:sz w:val="24"/>
              </w:rPr>
              <w:t>здоровья;</w:t>
            </w:r>
            <w:r w:rsidRPr="00081323">
              <w:rPr>
                <w:spacing w:val="-2"/>
                <w:sz w:val="24"/>
              </w:rPr>
              <w:t xml:space="preserve"> </w:t>
            </w:r>
            <w:r w:rsidRPr="00081323">
              <w:rPr>
                <w:sz w:val="24"/>
              </w:rPr>
              <w:t>усиление</w:t>
            </w:r>
            <w:r w:rsidRPr="00081323">
              <w:rPr>
                <w:spacing w:val="-3"/>
                <w:sz w:val="24"/>
              </w:rPr>
              <w:t xml:space="preserve"> </w:t>
            </w:r>
            <w:r w:rsidRPr="00081323">
              <w:rPr>
                <w:sz w:val="24"/>
              </w:rPr>
              <w:t>мер</w:t>
            </w:r>
            <w:r w:rsidR="003F1C26">
              <w:rPr>
                <w:sz w:val="24"/>
              </w:rPr>
              <w:t xml:space="preserve"> </w:t>
            </w:r>
            <w:r w:rsidRPr="00081323">
              <w:rPr>
                <w:spacing w:val="-57"/>
                <w:sz w:val="24"/>
              </w:rPr>
              <w:t xml:space="preserve"> </w:t>
            </w:r>
            <w:r w:rsidRPr="00081323">
              <w:rPr>
                <w:sz w:val="24"/>
              </w:rPr>
              <w:t>безопасности;</w:t>
            </w:r>
          </w:p>
          <w:p w:rsidR="0030274F" w:rsidRPr="00B14E53" w:rsidRDefault="00081323" w:rsidP="00B84D4C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504"/>
              </w:tabs>
              <w:spacing w:line="271" w:lineRule="exact"/>
              <w:ind w:left="79" w:right="142" w:firstLine="0"/>
              <w:jc w:val="both"/>
              <w:rPr>
                <w:i/>
                <w:sz w:val="24"/>
              </w:rPr>
            </w:pPr>
            <w:r w:rsidRPr="00081323">
              <w:rPr>
                <w:sz w:val="24"/>
              </w:rPr>
              <w:t>Привлечение</w:t>
            </w:r>
            <w:r w:rsidRPr="00081323">
              <w:rPr>
                <w:spacing w:val="-7"/>
                <w:sz w:val="24"/>
              </w:rPr>
              <w:t xml:space="preserve"> </w:t>
            </w:r>
            <w:r w:rsidRPr="00081323">
              <w:rPr>
                <w:sz w:val="24"/>
              </w:rPr>
              <w:t>молодых</w:t>
            </w:r>
            <w:r w:rsidRPr="00081323">
              <w:rPr>
                <w:spacing w:val="-6"/>
                <w:sz w:val="24"/>
              </w:rPr>
              <w:t xml:space="preserve"> </w:t>
            </w:r>
            <w:r w:rsidRPr="00081323">
              <w:rPr>
                <w:sz w:val="24"/>
              </w:rPr>
              <w:t>педагогов</w:t>
            </w:r>
            <w:r w:rsidRPr="00081323">
              <w:rPr>
                <w:spacing w:val="-1"/>
                <w:sz w:val="24"/>
              </w:rPr>
              <w:t xml:space="preserve"> </w:t>
            </w:r>
            <w:r w:rsidRPr="00081323">
              <w:rPr>
                <w:sz w:val="24"/>
              </w:rPr>
              <w:t>до</w:t>
            </w:r>
            <w:r w:rsidRPr="00081323">
              <w:rPr>
                <w:spacing w:val="-1"/>
                <w:sz w:val="24"/>
              </w:rPr>
              <w:t xml:space="preserve"> </w:t>
            </w:r>
            <w:r w:rsidRPr="00081323">
              <w:rPr>
                <w:sz w:val="24"/>
              </w:rPr>
              <w:t>30</w:t>
            </w:r>
            <w:r w:rsidRPr="00081323">
              <w:rPr>
                <w:spacing w:val="-1"/>
                <w:sz w:val="24"/>
              </w:rPr>
              <w:t xml:space="preserve"> </w:t>
            </w:r>
            <w:r w:rsidRPr="00081323">
              <w:rPr>
                <w:sz w:val="24"/>
              </w:rPr>
              <w:t>лет, в</w:t>
            </w:r>
            <w:r w:rsidRPr="00081323">
              <w:rPr>
                <w:spacing w:val="-4"/>
                <w:sz w:val="24"/>
              </w:rPr>
              <w:t xml:space="preserve"> </w:t>
            </w:r>
            <w:r w:rsidRPr="00081323">
              <w:rPr>
                <w:sz w:val="24"/>
              </w:rPr>
              <w:t>том числе</w:t>
            </w:r>
            <w:r w:rsidRPr="00081323">
              <w:rPr>
                <w:spacing w:val="-2"/>
                <w:sz w:val="24"/>
              </w:rPr>
              <w:t xml:space="preserve"> </w:t>
            </w:r>
            <w:r w:rsidRPr="00081323">
              <w:rPr>
                <w:sz w:val="24"/>
              </w:rPr>
              <w:t>бывших</w:t>
            </w:r>
            <w:r w:rsidRPr="00081323">
              <w:rPr>
                <w:spacing w:val="-57"/>
                <w:sz w:val="24"/>
              </w:rPr>
              <w:t xml:space="preserve"> </w:t>
            </w:r>
            <w:r w:rsidRPr="00081323">
              <w:rPr>
                <w:sz w:val="24"/>
              </w:rPr>
              <w:t>выпускников</w:t>
            </w:r>
            <w:r w:rsidRPr="00081323">
              <w:rPr>
                <w:spacing w:val="-2"/>
                <w:sz w:val="24"/>
              </w:rPr>
              <w:t xml:space="preserve"> </w:t>
            </w:r>
            <w:r w:rsidRPr="00081323">
              <w:rPr>
                <w:sz w:val="24"/>
              </w:rPr>
              <w:t>школы,</w:t>
            </w:r>
            <w:r w:rsidRPr="00081323">
              <w:rPr>
                <w:spacing w:val="-5"/>
                <w:sz w:val="24"/>
              </w:rPr>
              <w:t xml:space="preserve"> </w:t>
            </w:r>
            <w:r w:rsidRPr="00081323">
              <w:rPr>
                <w:sz w:val="24"/>
              </w:rPr>
              <w:t>использование</w:t>
            </w:r>
            <w:r w:rsidRPr="00081323">
              <w:rPr>
                <w:spacing w:val="-3"/>
                <w:sz w:val="24"/>
              </w:rPr>
              <w:t xml:space="preserve"> </w:t>
            </w:r>
            <w:r w:rsidRPr="00081323">
              <w:rPr>
                <w:sz w:val="24"/>
              </w:rPr>
              <w:t>эффективного</w:t>
            </w:r>
            <w:r w:rsidRPr="00081323">
              <w:rPr>
                <w:spacing w:val="2"/>
                <w:sz w:val="24"/>
              </w:rPr>
              <w:t xml:space="preserve"> </w:t>
            </w:r>
            <w:r w:rsidRPr="00081323">
              <w:rPr>
                <w:sz w:val="24"/>
              </w:rPr>
              <w:t>контракта,</w:t>
            </w:r>
            <w:r>
              <w:rPr>
                <w:sz w:val="24"/>
              </w:rPr>
              <w:t xml:space="preserve"> </w:t>
            </w:r>
            <w:r w:rsidRPr="00081323">
              <w:rPr>
                <w:sz w:val="24"/>
              </w:rPr>
              <w:t>«выращивание»</w:t>
            </w:r>
            <w:r w:rsidRPr="00081323">
              <w:rPr>
                <w:spacing w:val="-9"/>
                <w:sz w:val="24"/>
              </w:rPr>
              <w:t xml:space="preserve"> </w:t>
            </w:r>
            <w:r w:rsidRPr="00081323">
              <w:rPr>
                <w:sz w:val="24"/>
              </w:rPr>
              <w:t>мотивированных</w:t>
            </w:r>
            <w:r w:rsidRPr="00081323">
              <w:rPr>
                <w:spacing w:val="-8"/>
                <w:sz w:val="24"/>
              </w:rPr>
              <w:t xml:space="preserve"> </w:t>
            </w:r>
            <w:r w:rsidRPr="00081323">
              <w:rPr>
                <w:sz w:val="24"/>
              </w:rPr>
              <w:t>абитуриентов</w:t>
            </w:r>
            <w:r w:rsidRPr="00081323">
              <w:rPr>
                <w:spacing w:val="-7"/>
                <w:sz w:val="24"/>
              </w:rPr>
              <w:t xml:space="preserve"> </w:t>
            </w:r>
            <w:r w:rsidRPr="00081323">
              <w:rPr>
                <w:sz w:val="24"/>
              </w:rPr>
              <w:t>в</w:t>
            </w:r>
            <w:r w:rsidRPr="00081323">
              <w:rPr>
                <w:spacing w:val="-3"/>
                <w:sz w:val="24"/>
              </w:rPr>
              <w:t xml:space="preserve"> </w:t>
            </w:r>
            <w:r w:rsidRPr="00081323">
              <w:rPr>
                <w:sz w:val="24"/>
              </w:rPr>
              <w:t>«педагогических»</w:t>
            </w:r>
            <w:r>
              <w:rPr>
                <w:sz w:val="24"/>
              </w:rPr>
              <w:t xml:space="preserve"> классах.</w:t>
            </w:r>
          </w:p>
        </w:tc>
      </w:tr>
      <w:tr w:rsidR="0030274F" w:rsidTr="0054563E">
        <w:trPr>
          <w:trHeight w:val="2416"/>
        </w:trPr>
        <w:tc>
          <w:tcPr>
            <w:tcW w:w="3119" w:type="dxa"/>
          </w:tcPr>
          <w:p w:rsidR="0030274F" w:rsidRPr="00B14E53" w:rsidRDefault="0030274F" w:rsidP="0054563E">
            <w:pPr>
              <w:pStyle w:val="TableParagraph"/>
              <w:spacing w:line="300" w:lineRule="auto"/>
              <w:ind w:left="107" w:right="142"/>
              <w:rPr>
                <w:sz w:val="24"/>
              </w:rPr>
            </w:pPr>
            <w:r w:rsidRPr="00B14E53">
              <w:rPr>
                <w:sz w:val="24"/>
              </w:rPr>
              <w:lastRenderedPageBreak/>
              <w:t>Основные ожидаемые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результаты реализации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Программы</w:t>
            </w:r>
            <w:r w:rsidRPr="00B14E53">
              <w:rPr>
                <w:spacing w:val="-2"/>
                <w:sz w:val="24"/>
              </w:rPr>
              <w:t xml:space="preserve"> </w:t>
            </w:r>
            <w:r w:rsidRPr="00B14E53">
              <w:rPr>
                <w:sz w:val="24"/>
              </w:rPr>
              <w:t>развития</w:t>
            </w:r>
          </w:p>
        </w:tc>
        <w:tc>
          <w:tcPr>
            <w:tcW w:w="12757" w:type="dxa"/>
          </w:tcPr>
          <w:p w:rsidR="00642306" w:rsidRDefault="00642306" w:rsidP="00B84D4C">
            <w:pPr>
              <w:pStyle w:val="TableParagraph"/>
              <w:numPr>
                <w:ilvl w:val="0"/>
                <w:numId w:val="9"/>
              </w:numPr>
              <w:spacing w:line="242" w:lineRule="auto"/>
              <w:ind w:left="221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всех уровнях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42306" w:rsidRDefault="00642306" w:rsidP="00B84D4C">
            <w:pPr>
              <w:pStyle w:val="TableParagraph"/>
              <w:numPr>
                <w:ilvl w:val="0"/>
                <w:numId w:val="9"/>
              </w:numPr>
              <w:ind w:left="221" w:right="142" w:firstLine="0"/>
              <w:jc w:val="both"/>
              <w:rPr>
                <w:sz w:val="24"/>
              </w:rPr>
            </w:pPr>
            <w:r>
              <w:rPr>
                <w:spacing w:val="-17"/>
                <w:sz w:val="20"/>
              </w:rPr>
              <w:t xml:space="preserve"> </w:t>
            </w:r>
            <w:r>
              <w:rPr>
                <w:sz w:val="24"/>
              </w:rPr>
              <w:t>Развитие универсальных учебных действий, самостоятельной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42306" w:rsidRDefault="00642306" w:rsidP="00B84D4C">
            <w:pPr>
              <w:pStyle w:val="TableParagraph"/>
              <w:numPr>
                <w:ilvl w:val="0"/>
                <w:numId w:val="9"/>
              </w:numPr>
              <w:ind w:left="221" w:right="142" w:firstLine="0"/>
              <w:jc w:val="both"/>
              <w:rPr>
                <w:sz w:val="24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  <w:p w:rsidR="00642306" w:rsidRDefault="00642306" w:rsidP="00B84D4C">
            <w:pPr>
              <w:pStyle w:val="TableParagraph"/>
              <w:numPr>
                <w:ilvl w:val="0"/>
                <w:numId w:val="9"/>
              </w:numPr>
              <w:ind w:left="221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  <w:p w:rsidR="00642306" w:rsidRDefault="00642306" w:rsidP="00B84D4C">
            <w:pPr>
              <w:pStyle w:val="TableParagraph"/>
              <w:numPr>
                <w:ilvl w:val="0"/>
                <w:numId w:val="9"/>
              </w:numPr>
              <w:ind w:left="221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642306" w:rsidRDefault="00642306" w:rsidP="00B84D4C">
            <w:pPr>
              <w:pStyle w:val="TableParagraph"/>
              <w:numPr>
                <w:ilvl w:val="0"/>
                <w:numId w:val="9"/>
              </w:numPr>
              <w:ind w:left="221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математического, гуманитарного и естественно-научного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школы.</w:t>
            </w:r>
          </w:p>
          <w:p w:rsidR="00642306" w:rsidRDefault="00642306" w:rsidP="00B84D4C">
            <w:pPr>
              <w:pStyle w:val="TableParagraph"/>
              <w:numPr>
                <w:ilvl w:val="0"/>
                <w:numId w:val="9"/>
              </w:numPr>
              <w:spacing w:line="242" w:lineRule="auto"/>
              <w:ind w:left="221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42306" w:rsidRDefault="00642306" w:rsidP="00B84D4C">
            <w:pPr>
              <w:pStyle w:val="TableParagraph"/>
              <w:numPr>
                <w:ilvl w:val="0"/>
                <w:numId w:val="9"/>
              </w:numPr>
              <w:spacing w:line="242" w:lineRule="auto"/>
              <w:ind w:left="221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F1C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школой.</w:t>
            </w:r>
          </w:p>
          <w:p w:rsidR="00642306" w:rsidRDefault="00642306" w:rsidP="00B84D4C">
            <w:pPr>
              <w:pStyle w:val="TableParagraph"/>
              <w:numPr>
                <w:ilvl w:val="0"/>
                <w:numId w:val="9"/>
              </w:numPr>
              <w:spacing w:line="271" w:lineRule="exact"/>
              <w:ind w:left="221" w:right="142" w:firstLine="0"/>
              <w:rPr>
                <w:sz w:val="24"/>
              </w:rPr>
            </w:pPr>
            <w:r>
              <w:rPr>
                <w:sz w:val="24"/>
              </w:rPr>
              <w:t xml:space="preserve"> 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42306" w:rsidRDefault="00642306" w:rsidP="00B84D4C">
            <w:pPr>
              <w:pStyle w:val="TableParagraph"/>
              <w:numPr>
                <w:ilvl w:val="0"/>
                <w:numId w:val="9"/>
              </w:numPr>
              <w:spacing w:line="237" w:lineRule="auto"/>
              <w:ind w:left="221" w:right="14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 w:rsidR="003F1C26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3F1C26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0274F" w:rsidRPr="00B14E53" w:rsidRDefault="00642306" w:rsidP="00B84D4C">
            <w:pPr>
              <w:pStyle w:val="TableParagraph"/>
              <w:numPr>
                <w:ilvl w:val="0"/>
                <w:numId w:val="9"/>
              </w:numPr>
              <w:spacing w:before="70"/>
              <w:ind w:left="221" w:right="142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 насыщенной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30274F" w:rsidTr="0054563E">
        <w:trPr>
          <w:trHeight w:val="328"/>
        </w:trPr>
        <w:tc>
          <w:tcPr>
            <w:tcW w:w="3119" w:type="dxa"/>
          </w:tcPr>
          <w:p w:rsidR="0030274F" w:rsidRPr="00B14E53" w:rsidRDefault="0030274F" w:rsidP="0054563E">
            <w:pPr>
              <w:pStyle w:val="TableParagraph"/>
              <w:spacing w:line="262" w:lineRule="exact"/>
              <w:ind w:left="107" w:right="142"/>
              <w:rPr>
                <w:sz w:val="24"/>
              </w:rPr>
            </w:pPr>
            <w:r w:rsidRPr="00B14E53">
              <w:rPr>
                <w:sz w:val="24"/>
              </w:rPr>
              <w:t>Разработчики</w:t>
            </w:r>
          </w:p>
        </w:tc>
        <w:tc>
          <w:tcPr>
            <w:tcW w:w="12757" w:type="dxa"/>
          </w:tcPr>
          <w:p w:rsidR="0030274F" w:rsidRPr="00B14E53" w:rsidRDefault="00AD17E5" w:rsidP="00B84D4C">
            <w:pPr>
              <w:pStyle w:val="TableParagraph"/>
              <w:spacing w:before="70"/>
              <w:ind w:left="105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школы – </w:t>
            </w:r>
            <w:r w:rsidR="003F1C26">
              <w:rPr>
                <w:sz w:val="24"/>
              </w:rPr>
              <w:t>Толмачёва Татьяна Викторовна</w:t>
            </w:r>
            <w:r>
              <w:rPr>
                <w:sz w:val="24"/>
              </w:rPr>
              <w:t xml:space="preserve">, заместитель директора по УВР </w:t>
            </w:r>
            <w:r w:rsidR="006C5089">
              <w:rPr>
                <w:sz w:val="24"/>
              </w:rPr>
              <w:t>Аманжулова Сауле Аллабергеновна</w:t>
            </w:r>
          </w:p>
        </w:tc>
      </w:tr>
      <w:tr w:rsidR="0030274F" w:rsidTr="0054563E">
        <w:trPr>
          <w:trHeight w:val="195"/>
        </w:trPr>
        <w:tc>
          <w:tcPr>
            <w:tcW w:w="3119" w:type="dxa"/>
          </w:tcPr>
          <w:p w:rsidR="0030274F" w:rsidRPr="00B14E53" w:rsidRDefault="0030274F" w:rsidP="0054563E">
            <w:pPr>
              <w:pStyle w:val="TableParagraph"/>
              <w:spacing w:line="262" w:lineRule="exact"/>
              <w:ind w:left="107" w:right="142"/>
              <w:rPr>
                <w:sz w:val="24"/>
              </w:rPr>
            </w:pPr>
            <w:r w:rsidRPr="00B14E53">
              <w:rPr>
                <w:sz w:val="24"/>
              </w:rPr>
              <w:t>Сроки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реализации</w:t>
            </w:r>
          </w:p>
        </w:tc>
        <w:tc>
          <w:tcPr>
            <w:tcW w:w="12757" w:type="dxa"/>
          </w:tcPr>
          <w:p w:rsidR="0030274F" w:rsidRPr="00AD17E5" w:rsidRDefault="00AD17E5" w:rsidP="00B84D4C">
            <w:pPr>
              <w:pStyle w:val="TableParagraph"/>
              <w:spacing w:line="262" w:lineRule="exact"/>
              <w:ind w:left="105" w:right="142"/>
              <w:rPr>
                <w:sz w:val="24"/>
              </w:rPr>
            </w:pPr>
            <w:r w:rsidRPr="00AD17E5">
              <w:rPr>
                <w:sz w:val="24"/>
              </w:rPr>
              <w:t>202</w:t>
            </w:r>
            <w:r w:rsidR="0056678E">
              <w:rPr>
                <w:sz w:val="24"/>
                <w:lang w:val="en-US"/>
              </w:rPr>
              <w:t>4</w:t>
            </w:r>
            <w:r w:rsidRPr="00AD17E5">
              <w:rPr>
                <w:sz w:val="24"/>
              </w:rPr>
              <w:t>-202</w:t>
            </w:r>
            <w:r w:rsidR="0056678E">
              <w:rPr>
                <w:sz w:val="24"/>
                <w:lang w:val="en-US"/>
              </w:rPr>
              <w:t>7</w:t>
            </w:r>
            <w:r w:rsidRPr="00AD17E5">
              <w:rPr>
                <w:sz w:val="24"/>
              </w:rPr>
              <w:t xml:space="preserve"> годы</w:t>
            </w:r>
          </w:p>
        </w:tc>
      </w:tr>
      <w:tr w:rsidR="0030274F" w:rsidTr="0054563E">
        <w:trPr>
          <w:trHeight w:val="258"/>
        </w:trPr>
        <w:tc>
          <w:tcPr>
            <w:tcW w:w="3119" w:type="dxa"/>
          </w:tcPr>
          <w:p w:rsidR="0030274F" w:rsidRPr="00B14E53" w:rsidRDefault="0030274F" w:rsidP="0054563E">
            <w:pPr>
              <w:pStyle w:val="TableParagraph"/>
              <w:spacing w:line="262" w:lineRule="exact"/>
              <w:ind w:left="107" w:right="142"/>
              <w:rPr>
                <w:sz w:val="24"/>
              </w:rPr>
            </w:pPr>
            <w:r w:rsidRPr="00B14E53">
              <w:rPr>
                <w:sz w:val="24"/>
              </w:rPr>
              <w:t>Этапы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реализации</w:t>
            </w:r>
          </w:p>
        </w:tc>
        <w:tc>
          <w:tcPr>
            <w:tcW w:w="12757" w:type="dxa"/>
          </w:tcPr>
          <w:p w:rsidR="0030274F" w:rsidRPr="00B14E53" w:rsidRDefault="0030274F" w:rsidP="00B84D4C">
            <w:pPr>
              <w:pStyle w:val="TableParagraph"/>
              <w:spacing w:line="262" w:lineRule="exact"/>
              <w:ind w:left="105" w:right="142"/>
              <w:rPr>
                <w:sz w:val="24"/>
              </w:rPr>
            </w:pPr>
            <w:r w:rsidRPr="00B14E53">
              <w:rPr>
                <w:sz w:val="24"/>
              </w:rPr>
              <w:t>Подготовительный,</w:t>
            </w:r>
            <w:r w:rsidRPr="00B14E53">
              <w:rPr>
                <w:spacing w:val="-6"/>
                <w:sz w:val="24"/>
              </w:rPr>
              <w:t xml:space="preserve"> </w:t>
            </w:r>
            <w:r w:rsidRPr="00B14E53">
              <w:rPr>
                <w:sz w:val="24"/>
              </w:rPr>
              <w:t>реализации,</w:t>
            </w:r>
            <w:r w:rsidRPr="00B14E53">
              <w:rPr>
                <w:spacing w:val="-3"/>
                <w:sz w:val="24"/>
              </w:rPr>
              <w:t xml:space="preserve"> </w:t>
            </w:r>
            <w:r w:rsidRPr="00B14E53">
              <w:rPr>
                <w:sz w:val="24"/>
              </w:rPr>
              <w:t>обобщающий</w:t>
            </w:r>
          </w:p>
        </w:tc>
      </w:tr>
      <w:tr w:rsidR="00AD17E5" w:rsidTr="0054563E">
        <w:trPr>
          <w:trHeight w:val="708"/>
        </w:trPr>
        <w:tc>
          <w:tcPr>
            <w:tcW w:w="3119" w:type="dxa"/>
          </w:tcPr>
          <w:p w:rsidR="00AD17E5" w:rsidRPr="0054563E" w:rsidRDefault="00AD17E5" w:rsidP="0054563E">
            <w:pPr>
              <w:pStyle w:val="TableParagraph"/>
              <w:spacing w:before="69" w:line="276" w:lineRule="auto"/>
              <w:ind w:right="142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4563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 w:rsidR="0054563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4563E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202</w:t>
            </w:r>
            <w:r w:rsidR="0056678E">
              <w:rPr>
                <w:sz w:val="24"/>
                <w:lang w:val="en-US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57" w:type="dxa"/>
          </w:tcPr>
          <w:p w:rsidR="00AD17E5" w:rsidRDefault="00AD17E5" w:rsidP="00B84D4C">
            <w:pPr>
              <w:pStyle w:val="TableParagraph"/>
              <w:spacing w:line="242" w:lineRule="auto"/>
              <w:ind w:left="79" w:right="142"/>
              <w:rPr>
                <w:sz w:val="24"/>
              </w:rPr>
            </w:pPr>
            <w:r>
              <w:rPr>
                <w:sz w:val="24"/>
              </w:rPr>
              <w:t>- Подготовка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процесс;</w:t>
            </w:r>
          </w:p>
          <w:p w:rsidR="00AD17E5" w:rsidRDefault="00AD17E5" w:rsidP="00B84D4C">
            <w:pPr>
              <w:pStyle w:val="TableParagraph"/>
              <w:tabs>
                <w:tab w:val="left" w:pos="2560"/>
                <w:tab w:val="left" w:pos="4244"/>
                <w:tab w:val="left" w:pos="6215"/>
                <w:tab w:val="left" w:pos="6747"/>
                <w:tab w:val="left" w:pos="8234"/>
              </w:tabs>
              <w:spacing w:line="271" w:lineRule="exact"/>
              <w:ind w:left="79" w:right="142"/>
              <w:rPr>
                <w:sz w:val="24"/>
              </w:rPr>
            </w:pPr>
            <w:r>
              <w:rPr>
                <w:sz w:val="24"/>
              </w:rPr>
              <w:t>- Информирование родительской общественности об изменениях в 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 (уведомления,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</w:tr>
      <w:tr w:rsidR="00AD17E5" w:rsidTr="0054563E">
        <w:trPr>
          <w:trHeight w:val="721"/>
        </w:trPr>
        <w:tc>
          <w:tcPr>
            <w:tcW w:w="3119" w:type="dxa"/>
          </w:tcPr>
          <w:p w:rsidR="00AD17E5" w:rsidRDefault="00AD17E5" w:rsidP="0054563E">
            <w:pPr>
              <w:pStyle w:val="TableParagraph"/>
              <w:spacing w:before="207" w:line="276" w:lineRule="auto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6678E"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-202</w:t>
            </w:r>
            <w:r w:rsidR="0056678E">
              <w:rPr>
                <w:sz w:val="24"/>
                <w:lang w:val="en-US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12757" w:type="dxa"/>
          </w:tcPr>
          <w:p w:rsidR="00AD17E5" w:rsidRDefault="006C5089" w:rsidP="00B84D4C">
            <w:pPr>
              <w:pStyle w:val="TableParagraph"/>
              <w:spacing w:line="268" w:lineRule="exact"/>
              <w:ind w:left="79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D17E5">
              <w:rPr>
                <w:sz w:val="24"/>
              </w:rPr>
              <w:t>Достижение</w:t>
            </w:r>
            <w:r w:rsidR="00AD17E5">
              <w:rPr>
                <w:spacing w:val="-2"/>
                <w:sz w:val="24"/>
              </w:rPr>
              <w:t xml:space="preserve"> </w:t>
            </w:r>
            <w:r w:rsidR="00AD17E5">
              <w:rPr>
                <w:sz w:val="24"/>
              </w:rPr>
              <w:t>заявленных</w:t>
            </w:r>
            <w:r w:rsidR="00AD17E5">
              <w:rPr>
                <w:spacing w:val="-6"/>
                <w:sz w:val="24"/>
              </w:rPr>
              <w:t xml:space="preserve"> </w:t>
            </w:r>
            <w:r w:rsidR="00AD17E5">
              <w:rPr>
                <w:sz w:val="24"/>
              </w:rPr>
              <w:t>целевых</w:t>
            </w:r>
            <w:r w:rsidR="00AD17E5">
              <w:rPr>
                <w:spacing w:val="-5"/>
                <w:sz w:val="24"/>
              </w:rPr>
              <w:t xml:space="preserve"> </w:t>
            </w:r>
            <w:r w:rsidR="00AD17E5">
              <w:rPr>
                <w:sz w:val="24"/>
              </w:rPr>
              <w:t>показателей</w:t>
            </w:r>
            <w:r w:rsidR="00AD17E5">
              <w:rPr>
                <w:spacing w:val="-5"/>
                <w:sz w:val="24"/>
              </w:rPr>
              <w:t xml:space="preserve"> </w:t>
            </w:r>
            <w:r w:rsidR="00AD17E5">
              <w:rPr>
                <w:sz w:val="24"/>
              </w:rPr>
              <w:t>и</w:t>
            </w:r>
            <w:r w:rsidR="00AD17E5">
              <w:rPr>
                <w:spacing w:val="-4"/>
                <w:sz w:val="24"/>
              </w:rPr>
              <w:t xml:space="preserve"> </w:t>
            </w:r>
            <w:r w:rsidR="00AD17E5">
              <w:rPr>
                <w:sz w:val="24"/>
              </w:rPr>
              <w:t>индикаторов;</w:t>
            </w:r>
          </w:p>
          <w:p w:rsidR="00AD17E5" w:rsidRDefault="00AD17E5" w:rsidP="00B84D4C">
            <w:pPr>
              <w:pStyle w:val="TableParagraph"/>
              <w:tabs>
                <w:tab w:val="left" w:pos="221"/>
                <w:tab w:val="left" w:pos="2009"/>
                <w:tab w:val="left" w:pos="3078"/>
                <w:tab w:val="left" w:pos="4134"/>
                <w:tab w:val="left" w:pos="4513"/>
                <w:tab w:val="left" w:pos="6297"/>
                <w:tab w:val="left" w:pos="7903"/>
              </w:tabs>
              <w:spacing w:before="2"/>
              <w:ind w:left="79" w:righ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6C5089">
              <w:rPr>
                <w:sz w:val="24"/>
              </w:rPr>
              <w:t xml:space="preserve"> </w:t>
            </w:r>
            <w:r>
              <w:rPr>
                <w:sz w:val="24"/>
              </w:rPr>
              <w:t>Модернизация образовательной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3"/>
                <w:sz w:val="24"/>
              </w:rPr>
              <w:t xml:space="preserve"> </w:t>
            </w:r>
            <w:r w:rsidR="006C5089">
              <w:rPr>
                <w:sz w:val="24"/>
              </w:rPr>
              <w:t>МБОУ «Брацлав</w:t>
            </w:r>
            <w:r>
              <w:rPr>
                <w:sz w:val="24"/>
              </w:rPr>
              <w:t>ская СОШ»,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обеспечение равного доступа к качественному образованию </w:t>
            </w:r>
            <w:r>
              <w:rPr>
                <w:spacing w:val="-1"/>
                <w:sz w:val="24"/>
              </w:rPr>
              <w:t xml:space="preserve">всех </w:t>
            </w:r>
            <w:r>
              <w:rPr>
                <w:sz w:val="24"/>
              </w:rPr>
              <w:t xml:space="preserve">обучающихся школы, повышение качества образования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AD17E5" w:rsidTr="0054563E">
        <w:trPr>
          <w:trHeight w:val="287"/>
        </w:trPr>
        <w:tc>
          <w:tcPr>
            <w:tcW w:w="3119" w:type="dxa"/>
          </w:tcPr>
          <w:p w:rsidR="00AD17E5" w:rsidRDefault="00AD17E5" w:rsidP="0054563E">
            <w:pPr>
              <w:pStyle w:val="TableParagraph"/>
              <w:spacing w:line="278" w:lineRule="auto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"/>
                <w:sz w:val="24"/>
              </w:rPr>
              <w:t xml:space="preserve"> </w:t>
            </w:r>
            <w:r w:rsidR="0054563E">
              <w:rPr>
                <w:sz w:val="24"/>
              </w:rPr>
              <w:t xml:space="preserve">- </w:t>
            </w:r>
            <w:r>
              <w:rPr>
                <w:sz w:val="24"/>
              </w:rPr>
              <w:t>обобщающий</w:t>
            </w:r>
            <w:r w:rsidR="0054563E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6678E">
              <w:rPr>
                <w:sz w:val="24"/>
                <w:lang w:val="en-US"/>
              </w:rPr>
              <w:t>7</w:t>
            </w:r>
            <w:r w:rsidR="0054563E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57" w:type="dxa"/>
          </w:tcPr>
          <w:p w:rsidR="00AD17E5" w:rsidRDefault="00AD17E5" w:rsidP="00B84D4C">
            <w:pPr>
              <w:pStyle w:val="TableParagraph"/>
              <w:spacing w:line="242" w:lineRule="auto"/>
              <w:ind w:left="79" w:right="142"/>
              <w:jc w:val="both"/>
              <w:rPr>
                <w:sz w:val="24"/>
              </w:rPr>
            </w:pPr>
            <w:r>
              <w:rPr>
                <w:sz w:val="24"/>
              </w:rPr>
              <w:t>- Рефлексивный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AD17E5" w:rsidRDefault="00607496" w:rsidP="00B84D4C">
            <w:pPr>
              <w:pStyle w:val="TableParagraph"/>
              <w:tabs>
                <w:tab w:val="left" w:pos="2244"/>
                <w:tab w:val="left" w:pos="3837"/>
                <w:tab w:val="left" w:pos="5122"/>
                <w:tab w:val="left" w:pos="6649"/>
                <w:tab w:val="left" w:pos="8114"/>
              </w:tabs>
              <w:spacing w:line="271" w:lineRule="exact"/>
              <w:ind w:left="79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D17E5">
              <w:rPr>
                <w:sz w:val="24"/>
              </w:rPr>
              <w:t>Максимальное соответствие плановым показателям Программы до «полного»</w:t>
            </w:r>
            <w:r w:rsidR="00AD17E5">
              <w:rPr>
                <w:spacing w:val="1"/>
                <w:sz w:val="24"/>
              </w:rPr>
              <w:t xml:space="preserve"> </w:t>
            </w:r>
            <w:r w:rsidR="00AD17E5">
              <w:rPr>
                <w:sz w:val="24"/>
              </w:rPr>
              <w:t>уровня</w:t>
            </w:r>
            <w:r w:rsidR="00AD17E5">
              <w:rPr>
                <w:spacing w:val="1"/>
                <w:sz w:val="24"/>
              </w:rPr>
              <w:t xml:space="preserve"> </w:t>
            </w:r>
            <w:r w:rsidR="00AD17E5">
              <w:rPr>
                <w:sz w:val="24"/>
              </w:rPr>
              <w:t>проекта</w:t>
            </w:r>
            <w:r w:rsidR="00AD17E5">
              <w:rPr>
                <w:spacing w:val="6"/>
                <w:sz w:val="24"/>
              </w:rPr>
              <w:t xml:space="preserve"> </w:t>
            </w:r>
            <w:r w:rsidR="00AD17E5">
              <w:rPr>
                <w:sz w:val="24"/>
              </w:rPr>
              <w:t>«Школы Минпросвещения</w:t>
            </w:r>
            <w:r w:rsidR="00AD17E5">
              <w:rPr>
                <w:spacing w:val="1"/>
                <w:sz w:val="24"/>
              </w:rPr>
              <w:t xml:space="preserve"> </w:t>
            </w:r>
            <w:r w:rsidR="00AD17E5">
              <w:rPr>
                <w:sz w:val="24"/>
              </w:rPr>
              <w:t>России»,</w:t>
            </w:r>
            <w:r w:rsidR="00AD17E5">
              <w:rPr>
                <w:spacing w:val="4"/>
                <w:sz w:val="24"/>
              </w:rPr>
              <w:t xml:space="preserve"> </w:t>
            </w:r>
            <w:r w:rsidR="00AD17E5">
              <w:rPr>
                <w:sz w:val="24"/>
              </w:rPr>
              <w:t>при</w:t>
            </w:r>
            <w:r w:rsidR="00AD17E5">
              <w:rPr>
                <w:spacing w:val="4"/>
                <w:sz w:val="24"/>
              </w:rPr>
              <w:t xml:space="preserve"> </w:t>
            </w:r>
            <w:r w:rsidR="00AD17E5">
              <w:rPr>
                <w:sz w:val="24"/>
              </w:rPr>
              <w:t>условии</w:t>
            </w:r>
            <w:r w:rsidR="00AD17E5">
              <w:rPr>
                <w:spacing w:val="-57"/>
                <w:sz w:val="24"/>
              </w:rPr>
              <w:t xml:space="preserve">     </w:t>
            </w:r>
            <w:r w:rsidR="00AD17E5">
              <w:rPr>
                <w:sz w:val="24"/>
              </w:rPr>
              <w:t>наличия</w:t>
            </w:r>
            <w:r w:rsidR="00AD17E5">
              <w:rPr>
                <w:sz w:val="24"/>
              </w:rPr>
              <w:tab/>
              <w:t>реальной финансовой воз</w:t>
            </w:r>
            <w:r w:rsidR="006C5089">
              <w:rPr>
                <w:sz w:val="24"/>
              </w:rPr>
              <w:t>можности изменений материально-</w:t>
            </w:r>
            <w:r w:rsidR="00AD17E5">
              <w:rPr>
                <w:sz w:val="24"/>
              </w:rPr>
              <w:t>технической</w:t>
            </w:r>
            <w:r w:rsidR="00AD17E5">
              <w:rPr>
                <w:spacing w:val="-2"/>
                <w:sz w:val="24"/>
              </w:rPr>
              <w:t xml:space="preserve"> </w:t>
            </w:r>
            <w:r w:rsidR="00AD17E5">
              <w:rPr>
                <w:sz w:val="24"/>
              </w:rPr>
              <w:t>базы,</w:t>
            </w:r>
            <w:r w:rsidR="00AD17E5">
              <w:rPr>
                <w:spacing w:val="-5"/>
                <w:sz w:val="24"/>
              </w:rPr>
              <w:t xml:space="preserve"> </w:t>
            </w:r>
            <w:r w:rsidR="00AD17E5">
              <w:rPr>
                <w:sz w:val="24"/>
              </w:rPr>
              <w:t>выполнения</w:t>
            </w:r>
            <w:r w:rsidR="00AD17E5">
              <w:rPr>
                <w:spacing w:val="-6"/>
                <w:sz w:val="24"/>
              </w:rPr>
              <w:t xml:space="preserve"> </w:t>
            </w:r>
            <w:r w:rsidR="00AD17E5">
              <w:rPr>
                <w:sz w:val="24"/>
              </w:rPr>
              <w:t>всех</w:t>
            </w:r>
            <w:r w:rsidR="00AD17E5">
              <w:rPr>
                <w:spacing w:val="-7"/>
                <w:sz w:val="24"/>
              </w:rPr>
              <w:t xml:space="preserve"> </w:t>
            </w:r>
            <w:r w:rsidR="00AD17E5">
              <w:rPr>
                <w:sz w:val="24"/>
              </w:rPr>
              <w:t>имеющихся</w:t>
            </w:r>
            <w:r w:rsidR="00AD17E5">
              <w:rPr>
                <w:spacing w:val="-2"/>
                <w:sz w:val="24"/>
              </w:rPr>
              <w:t xml:space="preserve"> </w:t>
            </w:r>
            <w:r w:rsidR="00AD17E5">
              <w:rPr>
                <w:sz w:val="24"/>
              </w:rPr>
              <w:t>предписаний.</w:t>
            </w:r>
          </w:p>
        </w:tc>
      </w:tr>
      <w:tr w:rsidR="0030274F" w:rsidTr="0054563E">
        <w:trPr>
          <w:trHeight w:val="181"/>
        </w:trPr>
        <w:tc>
          <w:tcPr>
            <w:tcW w:w="3119" w:type="dxa"/>
          </w:tcPr>
          <w:p w:rsidR="0030274F" w:rsidRPr="00B14E53" w:rsidRDefault="0054563E" w:rsidP="0054563E">
            <w:pPr>
              <w:pStyle w:val="TableParagraph"/>
              <w:tabs>
                <w:tab w:val="left" w:pos="311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Источники </w:t>
            </w:r>
            <w:r w:rsidR="0030274F" w:rsidRPr="00B14E53">
              <w:rPr>
                <w:sz w:val="24"/>
              </w:rPr>
              <w:t>финансирования</w:t>
            </w:r>
          </w:p>
        </w:tc>
        <w:tc>
          <w:tcPr>
            <w:tcW w:w="12757" w:type="dxa"/>
          </w:tcPr>
          <w:p w:rsidR="0030274F" w:rsidRPr="00B14E53" w:rsidRDefault="0030274F" w:rsidP="00B84D4C">
            <w:pPr>
              <w:pStyle w:val="TableParagraph"/>
              <w:spacing w:line="262" w:lineRule="exact"/>
              <w:ind w:left="105" w:right="142"/>
              <w:rPr>
                <w:sz w:val="24"/>
              </w:rPr>
            </w:pPr>
            <w:r w:rsidRPr="00B14E53">
              <w:rPr>
                <w:sz w:val="24"/>
              </w:rPr>
              <w:t>Бюджетные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и</w:t>
            </w:r>
            <w:r w:rsidRPr="00B14E53">
              <w:rPr>
                <w:spacing w:val="-1"/>
                <w:sz w:val="24"/>
              </w:rPr>
              <w:t xml:space="preserve"> </w:t>
            </w:r>
            <w:r w:rsidRPr="00B14E53">
              <w:rPr>
                <w:sz w:val="24"/>
              </w:rPr>
              <w:t>внебюджетные</w:t>
            </w:r>
            <w:r w:rsidRPr="00B14E53">
              <w:rPr>
                <w:spacing w:val="-4"/>
                <w:sz w:val="24"/>
              </w:rPr>
              <w:t xml:space="preserve"> </w:t>
            </w:r>
            <w:r w:rsidRPr="00B14E53">
              <w:rPr>
                <w:sz w:val="24"/>
              </w:rPr>
              <w:t>средства.</w:t>
            </w:r>
          </w:p>
        </w:tc>
      </w:tr>
      <w:tr w:rsidR="0030274F" w:rsidTr="0054563E">
        <w:trPr>
          <w:trHeight w:val="1369"/>
        </w:trPr>
        <w:tc>
          <w:tcPr>
            <w:tcW w:w="3119" w:type="dxa"/>
          </w:tcPr>
          <w:p w:rsidR="0030274F" w:rsidRPr="00B14E53" w:rsidRDefault="0030274F" w:rsidP="0054563E">
            <w:pPr>
              <w:pStyle w:val="TableParagraph"/>
              <w:spacing w:line="300" w:lineRule="auto"/>
              <w:ind w:left="107" w:right="142"/>
              <w:rPr>
                <w:sz w:val="24"/>
              </w:rPr>
            </w:pPr>
            <w:r w:rsidRPr="00B14E53">
              <w:rPr>
                <w:sz w:val="24"/>
              </w:rPr>
              <w:t>Управление</w:t>
            </w:r>
            <w:r w:rsidRPr="00B14E53">
              <w:rPr>
                <w:spacing w:val="1"/>
                <w:sz w:val="24"/>
              </w:rPr>
              <w:t xml:space="preserve"> </w:t>
            </w:r>
            <w:r w:rsidRPr="00B14E53">
              <w:rPr>
                <w:sz w:val="24"/>
              </w:rPr>
              <w:t>Программой развития.</w:t>
            </w:r>
            <w:r w:rsidRPr="00B14E53">
              <w:rPr>
                <w:spacing w:val="-57"/>
                <w:sz w:val="24"/>
              </w:rPr>
              <w:t xml:space="preserve"> </w:t>
            </w:r>
            <w:r w:rsidRPr="00B14E53">
              <w:rPr>
                <w:sz w:val="24"/>
              </w:rPr>
              <w:t>Ответственные.</w:t>
            </w:r>
          </w:p>
          <w:p w:rsidR="0030274F" w:rsidRPr="00B14E53" w:rsidRDefault="0030274F" w:rsidP="0054563E">
            <w:pPr>
              <w:pStyle w:val="TableParagraph"/>
              <w:ind w:left="107" w:right="142"/>
              <w:rPr>
                <w:sz w:val="24"/>
              </w:rPr>
            </w:pPr>
            <w:r w:rsidRPr="00B14E53">
              <w:rPr>
                <w:sz w:val="24"/>
              </w:rPr>
              <w:t>Исполнители.</w:t>
            </w:r>
          </w:p>
        </w:tc>
        <w:tc>
          <w:tcPr>
            <w:tcW w:w="12757" w:type="dxa"/>
          </w:tcPr>
          <w:p w:rsidR="003C32C4" w:rsidRDefault="003C32C4" w:rsidP="00B84D4C">
            <w:pPr>
              <w:pStyle w:val="TableParagraph"/>
              <w:ind w:left="105" w:right="142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- </w:t>
            </w:r>
            <w:r w:rsidR="0030274F" w:rsidRPr="00B14E53">
              <w:rPr>
                <w:sz w:val="24"/>
              </w:rPr>
              <w:t>Ведение мониторинга по реализации Программы развития</w:t>
            </w:r>
            <w:r>
              <w:rPr>
                <w:sz w:val="24"/>
              </w:rPr>
              <w:t xml:space="preserve"> (Директор школы, заместители директора по УВР и ВР)</w:t>
            </w:r>
            <w:r w:rsidR="0030274F" w:rsidRPr="00B14E53">
              <w:rPr>
                <w:sz w:val="24"/>
              </w:rPr>
              <w:t>.</w:t>
            </w:r>
            <w:r w:rsidR="0030274F" w:rsidRPr="00B14E53">
              <w:rPr>
                <w:spacing w:val="-58"/>
                <w:sz w:val="24"/>
              </w:rPr>
              <w:t xml:space="preserve"> </w:t>
            </w:r>
          </w:p>
          <w:p w:rsidR="0030274F" w:rsidRPr="00B14E53" w:rsidRDefault="003C32C4" w:rsidP="00B84D4C">
            <w:pPr>
              <w:pStyle w:val="TableParagraph"/>
              <w:ind w:left="105" w:right="142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-   </w:t>
            </w:r>
            <w:r w:rsidR="00607496">
              <w:rPr>
                <w:spacing w:val="-58"/>
                <w:sz w:val="24"/>
              </w:rPr>
              <w:t xml:space="preserve">                                                      </w:t>
            </w:r>
            <w:r w:rsidR="0030274F" w:rsidRPr="00B14E53">
              <w:rPr>
                <w:sz w:val="24"/>
              </w:rPr>
              <w:t>Анализ</w:t>
            </w:r>
            <w:r w:rsidR="0030274F" w:rsidRPr="00B14E53">
              <w:rPr>
                <w:spacing w:val="-1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и</w:t>
            </w:r>
            <w:r w:rsidR="0030274F" w:rsidRPr="00B14E53">
              <w:rPr>
                <w:spacing w:val="-1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рефлексия</w:t>
            </w:r>
            <w:r w:rsidR="0030274F" w:rsidRPr="00B14E53">
              <w:rPr>
                <w:spacing w:val="-4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преобразовательной</w:t>
            </w:r>
            <w:r w:rsidR="0030274F" w:rsidRPr="00B14E53">
              <w:rPr>
                <w:spacing w:val="-1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(Заместители директора по УВР и ВР)</w:t>
            </w:r>
            <w:r w:rsidR="0030274F" w:rsidRPr="00B14E53">
              <w:rPr>
                <w:sz w:val="24"/>
              </w:rPr>
              <w:t>.</w:t>
            </w:r>
          </w:p>
          <w:p w:rsidR="0030274F" w:rsidRPr="00B14E53" w:rsidRDefault="003C32C4" w:rsidP="00B84D4C">
            <w:pPr>
              <w:pStyle w:val="TableParagraph"/>
              <w:ind w:left="105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0274F" w:rsidRPr="00B14E53">
              <w:rPr>
                <w:sz w:val="24"/>
              </w:rPr>
              <w:t>Принятие</w:t>
            </w:r>
            <w:r w:rsidR="0030274F" w:rsidRPr="00B14E53">
              <w:rPr>
                <w:spacing w:val="1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управленческих</w:t>
            </w:r>
            <w:r w:rsidR="0030274F" w:rsidRPr="00B14E53">
              <w:rPr>
                <w:spacing w:val="1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решений</w:t>
            </w:r>
            <w:r w:rsidR="0030274F" w:rsidRPr="00B14E53">
              <w:rPr>
                <w:spacing w:val="1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по</w:t>
            </w:r>
            <w:r w:rsidR="0030274F" w:rsidRPr="00B14E53">
              <w:rPr>
                <w:spacing w:val="1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конкретизации,</w:t>
            </w:r>
            <w:r w:rsidR="0030274F" w:rsidRPr="00B14E53">
              <w:rPr>
                <w:spacing w:val="1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коррекции, дополнению Программы развития на соответствие</w:t>
            </w:r>
            <w:r w:rsidR="0030274F" w:rsidRPr="00B14E53">
              <w:rPr>
                <w:spacing w:val="-57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модели</w:t>
            </w:r>
            <w:r w:rsidR="0030274F" w:rsidRPr="00B14E53">
              <w:rPr>
                <w:spacing w:val="40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и</w:t>
            </w:r>
            <w:r w:rsidR="0030274F" w:rsidRPr="00B14E53">
              <w:rPr>
                <w:spacing w:val="39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целевому</w:t>
            </w:r>
            <w:r w:rsidR="0030274F" w:rsidRPr="00B14E53">
              <w:rPr>
                <w:spacing w:val="38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уровню</w:t>
            </w:r>
            <w:r w:rsidR="0030274F" w:rsidRPr="00B14E53">
              <w:rPr>
                <w:spacing w:val="44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«Школы</w:t>
            </w:r>
            <w:r w:rsidR="0030274F" w:rsidRPr="00B14E53">
              <w:rPr>
                <w:spacing w:val="43"/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Минпросвещения</w:t>
            </w:r>
            <w:r>
              <w:rPr>
                <w:sz w:val="24"/>
              </w:rPr>
              <w:t xml:space="preserve"> </w:t>
            </w:r>
            <w:r w:rsidR="0030274F" w:rsidRPr="00B14E53">
              <w:rPr>
                <w:sz w:val="24"/>
              </w:rPr>
              <w:t>России»</w:t>
            </w:r>
            <w:r>
              <w:rPr>
                <w:sz w:val="24"/>
              </w:rPr>
              <w:t xml:space="preserve"> (Директор школы, заместители директора по УВР и ВР)</w:t>
            </w:r>
            <w:r w:rsidR="0030274F" w:rsidRPr="00B14E53">
              <w:rPr>
                <w:sz w:val="24"/>
              </w:rPr>
              <w:t>.</w:t>
            </w:r>
          </w:p>
        </w:tc>
      </w:tr>
    </w:tbl>
    <w:p w:rsidR="001F297A" w:rsidRDefault="001F297A" w:rsidP="0030274F">
      <w:pPr>
        <w:spacing w:line="275" w:lineRule="exact"/>
        <w:rPr>
          <w:sz w:val="24"/>
        </w:rPr>
      </w:pPr>
    </w:p>
    <w:p w:rsidR="0054563E" w:rsidRDefault="0054563E" w:rsidP="0030274F">
      <w:pPr>
        <w:spacing w:line="275" w:lineRule="exact"/>
        <w:rPr>
          <w:sz w:val="24"/>
        </w:rPr>
      </w:pPr>
    </w:p>
    <w:p w:rsidR="001F297A" w:rsidRPr="00826386" w:rsidRDefault="001F297A" w:rsidP="009B4391">
      <w:pPr>
        <w:pStyle w:val="a6"/>
        <w:widowControl w:val="0"/>
        <w:numPr>
          <w:ilvl w:val="0"/>
          <w:numId w:val="1"/>
        </w:numPr>
        <w:tabs>
          <w:tab w:val="left" w:pos="3510"/>
        </w:tabs>
        <w:autoSpaceDE w:val="0"/>
        <w:autoSpaceDN w:val="0"/>
        <w:spacing w:before="73"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38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</w:t>
      </w:r>
      <w:r w:rsidRPr="0082638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2638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F297A" w:rsidRPr="001F297A" w:rsidRDefault="001F297A" w:rsidP="001F297A">
      <w:pPr>
        <w:pStyle w:val="a3"/>
        <w:spacing w:before="5"/>
        <w:rPr>
          <w:b/>
          <w:sz w:val="24"/>
          <w:szCs w:val="24"/>
        </w:rPr>
      </w:pPr>
    </w:p>
    <w:tbl>
      <w:tblPr>
        <w:tblW w:w="1573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6"/>
        <w:gridCol w:w="12048"/>
      </w:tblGrid>
      <w:tr w:rsidR="001F297A" w:rsidRPr="001F297A" w:rsidTr="00607496">
        <w:trPr>
          <w:trHeight w:val="345"/>
        </w:trPr>
        <w:tc>
          <w:tcPr>
            <w:tcW w:w="3686" w:type="dxa"/>
          </w:tcPr>
          <w:p w:rsidR="001F297A" w:rsidRPr="001F297A" w:rsidRDefault="001F297A" w:rsidP="001F297A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Наименование</w:t>
            </w:r>
            <w:r w:rsidRPr="001F297A">
              <w:rPr>
                <w:spacing w:val="-4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ОО</w:t>
            </w:r>
          </w:p>
        </w:tc>
        <w:tc>
          <w:tcPr>
            <w:tcW w:w="12048" w:type="dxa"/>
          </w:tcPr>
          <w:p w:rsidR="001F297A" w:rsidRPr="001F297A" w:rsidRDefault="001F297A" w:rsidP="00ED2D9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Муниципальное бюджетное общеобразо</w:t>
            </w:r>
            <w:r w:rsidR="006C5089">
              <w:rPr>
                <w:sz w:val="24"/>
                <w:szCs w:val="24"/>
              </w:rPr>
              <w:t>вательное учреждение «Брацлав</w:t>
            </w:r>
            <w:r w:rsidRPr="001F297A">
              <w:rPr>
                <w:sz w:val="24"/>
                <w:szCs w:val="24"/>
              </w:rPr>
              <w:t>ская средняя общеобразовательная школа» Адамовского района Оренбургской области (МБОУ «</w:t>
            </w:r>
            <w:r w:rsidR="006C5089">
              <w:rPr>
                <w:sz w:val="24"/>
                <w:szCs w:val="24"/>
              </w:rPr>
              <w:t>Брацлав</w:t>
            </w:r>
            <w:r w:rsidRPr="001F297A">
              <w:rPr>
                <w:sz w:val="24"/>
                <w:szCs w:val="24"/>
              </w:rPr>
              <w:t>ская СОШ»)</w:t>
            </w:r>
          </w:p>
        </w:tc>
      </w:tr>
      <w:tr w:rsidR="001F297A" w:rsidRPr="001F297A" w:rsidTr="00607496">
        <w:trPr>
          <w:trHeight w:val="379"/>
        </w:trPr>
        <w:tc>
          <w:tcPr>
            <w:tcW w:w="3686" w:type="dxa"/>
          </w:tcPr>
          <w:p w:rsidR="001F297A" w:rsidRPr="001F297A" w:rsidRDefault="001F297A" w:rsidP="001F297A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ИНН</w:t>
            </w:r>
          </w:p>
        </w:tc>
        <w:tc>
          <w:tcPr>
            <w:tcW w:w="12048" w:type="dxa"/>
            <w:shd w:val="clear" w:color="auto" w:fill="FFFFFF" w:themeFill="background1"/>
          </w:tcPr>
          <w:p w:rsidR="001F297A" w:rsidRPr="001F297A" w:rsidRDefault="001F297A" w:rsidP="00ED2D9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1F297A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561900</w:t>
            </w:r>
            <w:r w:rsidR="006C5089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4433</w:t>
            </w:r>
          </w:p>
        </w:tc>
      </w:tr>
      <w:tr w:rsidR="001F297A" w:rsidRPr="001F297A" w:rsidTr="00607496">
        <w:trPr>
          <w:trHeight w:val="413"/>
        </w:trPr>
        <w:tc>
          <w:tcPr>
            <w:tcW w:w="3686" w:type="dxa"/>
          </w:tcPr>
          <w:p w:rsidR="001F297A" w:rsidRPr="001F297A" w:rsidRDefault="001F297A" w:rsidP="001F297A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Учредитель:</w:t>
            </w:r>
            <w:r w:rsidRPr="001F297A">
              <w:rPr>
                <w:spacing w:val="-4"/>
                <w:sz w:val="24"/>
                <w:szCs w:val="24"/>
              </w:rPr>
              <w:t xml:space="preserve"> </w:t>
            </w:r>
            <w:r w:rsidRPr="001F297A">
              <w:rPr>
                <w:i/>
                <w:sz w:val="24"/>
                <w:szCs w:val="24"/>
              </w:rPr>
              <w:t>(согласно</w:t>
            </w:r>
            <w:r w:rsidRPr="001F297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F297A">
              <w:rPr>
                <w:i/>
                <w:sz w:val="24"/>
                <w:szCs w:val="24"/>
              </w:rPr>
              <w:t>Уставу</w:t>
            </w:r>
            <w:r w:rsidRPr="001F297A">
              <w:rPr>
                <w:sz w:val="24"/>
                <w:szCs w:val="24"/>
              </w:rPr>
              <w:t>)</w:t>
            </w:r>
          </w:p>
        </w:tc>
        <w:tc>
          <w:tcPr>
            <w:tcW w:w="12048" w:type="dxa"/>
          </w:tcPr>
          <w:p w:rsidR="001F297A" w:rsidRPr="001F297A" w:rsidRDefault="001F297A" w:rsidP="00ED2D9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1F297A">
              <w:rPr>
                <w:rFonts w:ascii="Montserrat" w:hAnsi="Montserrat"/>
                <w:bCs/>
                <w:color w:val="000000"/>
                <w:sz w:val="24"/>
                <w:szCs w:val="24"/>
                <w:shd w:val="clear" w:color="auto" w:fill="FFFFFF"/>
              </w:rPr>
              <w:t>Администрация муниципального образования Адамовский район</w:t>
            </w:r>
          </w:p>
        </w:tc>
      </w:tr>
      <w:tr w:rsidR="001F297A" w:rsidRPr="001F297A" w:rsidTr="00607496">
        <w:trPr>
          <w:trHeight w:val="433"/>
        </w:trPr>
        <w:tc>
          <w:tcPr>
            <w:tcW w:w="3686" w:type="dxa"/>
          </w:tcPr>
          <w:p w:rsidR="001F297A" w:rsidRPr="001F297A" w:rsidRDefault="001F297A" w:rsidP="001F297A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Дата</w:t>
            </w:r>
            <w:r w:rsidRPr="001F297A">
              <w:rPr>
                <w:spacing w:val="-4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основания</w:t>
            </w:r>
          </w:p>
        </w:tc>
        <w:tc>
          <w:tcPr>
            <w:tcW w:w="12048" w:type="dxa"/>
          </w:tcPr>
          <w:p w:rsidR="001F297A" w:rsidRPr="001F297A" w:rsidRDefault="001F297A" w:rsidP="00ED2D9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01.09.19</w:t>
            </w:r>
            <w:r w:rsidR="006C5089">
              <w:rPr>
                <w:sz w:val="24"/>
                <w:szCs w:val="24"/>
              </w:rPr>
              <w:t>71</w:t>
            </w:r>
          </w:p>
        </w:tc>
      </w:tr>
      <w:tr w:rsidR="001F297A" w:rsidRPr="001F297A" w:rsidTr="00607496">
        <w:trPr>
          <w:trHeight w:val="398"/>
        </w:trPr>
        <w:tc>
          <w:tcPr>
            <w:tcW w:w="3686" w:type="dxa"/>
          </w:tcPr>
          <w:p w:rsidR="001F297A" w:rsidRPr="001F297A" w:rsidRDefault="001F297A" w:rsidP="00C32044">
            <w:pPr>
              <w:pStyle w:val="TableParagraph"/>
              <w:spacing w:line="268" w:lineRule="exact"/>
              <w:ind w:left="107"/>
              <w:jc w:val="center"/>
              <w:rPr>
                <w:i/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Юридический</w:t>
            </w:r>
            <w:r w:rsidRPr="001F297A">
              <w:rPr>
                <w:spacing w:val="-2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адрес</w:t>
            </w:r>
          </w:p>
        </w:tc>
        <w:tc>
          <w:tcPr>
            <w:tcW w:w="12048" w:type="dxa"/>
          </w:tcPr>
          <w:p w:rsidR="001F297A" w:rsidRPr="001F297A" w:rsidRDefault="001F297A" w:rsidP="00ED2D9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1F297A">
              <w:rPr>
                <w:rFonts w:ascii="Montserrat" w:hAnsi="Montserrat"/>
                <w:color w:val="000000"/>
                <w:sz w:val="24"/>
                <w:szCs w:val="24"/>
                <w:shd w:val="clear" w:color="auto" w:fill="FFFFFF" w:themeFill="background1"/>
              </w:rPr>
              <w:t>4628</w:t>
            </w:r>
            <w:r w:rsidR="006C5089">
              <w:rPr>
                <w:rFonts w:ascii="Montserrat" w:hAnsi="Montserrat"/>
                <w:color w:val="000000"/>
                <w:sz w:val="24"/>
                <w:szCs w:val="24"/>
                <w:shd w:val="clear" w:color="auto" w:fill="FFFFFF" w:themeFill="background1"/>
              </w:rPr>
              <w:t>3</w:t>
            </w:r>
            <w:r w:rsidRPr="001F297A">
              <w:rPr>
                <w:rFonts w:ascii="Montserrat" w:hAnsi="Montserrat"/>
                <w:color w:val="000000"/>
                <w:sz w:val="24"/>
                <w:szCs w:val="24"/>
                <w:shd w:val="clear" w:color="auto" w:fill="FFFFFF" w:themeFill="background1"/>
              </w:rPr>
              <w:t>3, Оренбургская область, Адамовский район,</w:t>
            </w:r>
            <w:r w:rsidRPr="001F297A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C5089">
              <w:rPr>
                <w:rFonts w:ascii="Montserrat" w:hAnsi="Montserrat"/>
                <w:color w:val="000000"/>
                <w:sz w:val="24"/>
                <w:szCs w:val="24"/>
                <w:shd w:val="clear" w:color="auto" w:fill="FFFFFF" w:themeFill="background1"/>
              </w:rPr>
              <w:t>с.Брацлав</w:t>
            </w:r>
            <w:r w:rsidRPr="001F297A">
              <w:rPr>
                <w:rFonts w:ascii="Montserrat" w:hAnsi="Montserrat"/>
                <w:color w:val="000000"/>
                <w:sz w:val="24"/>
                <w:szCs w:val="24"/>
                <w:shd w:val="clear" w:color="auto" w:fill="FFFFFF" w:themeFill="background1"/>
              </w:rPr>
              <w:t xml:space="preserve">ка, ул. Школьная, дом </w:t>
            </w:r>
            <w:r w:rsidR="006C5089">
              <w:rPr>
                <w:rFonts w:ascii="Montserrat" w:hAnsi="Montserrat"/>
                <w:color w:val="000000"/>
                <w:sz w:val="24"/>
                <w:szCs w:val="24"/>
                <w:shd w:val="clear" w:color="auto" w:fill="FFFFFF" w:themeFill="background1"/>
              </w:rPr>
              <w:t>4</w:t>
            </w:r>
          </w:p>
        </w:tc>
      </w:tr>
      <w:tr w:rsidR="001F297A" w:rsidRPr="001F297A" w:rsidTr="00607496">
        <w:trPr>
          <w:trHeight w:val="345"/>
        </w:trPr>
        <w:tc>
          <w:tcPr>
            <w:tcW w:w="3686" w:type="dxa"/>
          </w:tcPr>
          <w:p w:rsidR="001F297A" w:rsidRPr="001F297A" w:rsidRDefault="001F297A" w:rsidP="001F297A">
            <w:pPr>
              <w:pStyle w:val="TableParagraph"/>
              <w:spacing w:line="268" w:lineRule="exact"/>
              <w:ind w:left="107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эл. адрес</w:t>
            </w:r>
            <w:r w:rsidR="008822C6">
              <w:rPr>
                <w:sz w:val="24"/>
                <w:szCs w:val="24"/>
              </w:rPr>
              <w:t>, сайт</w:t>
            </w:r>
          </w:p>
        </w:tc>
        <w:tc>
          <w:tcPr>
            <w:tcW w:w="12048" w:type="dxa"/>
          </w:tcPr>
          <w:p w:rsidR="001F297A" w:rsidRPr="008822C6" w:rsidRDefault="006C5089" w:rsidP="00ED2D9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8(35365)2-90-46</w:t>
            </w:r>
            <w:r w:rsidR="001F297A" w:rsidRPr="001F297A">
              <w:rPr>
                <w:sz w:val="24"/>
                <w:szCs w:val="24"/>
              </w:rPr>
              <w:t xml:space="preserve">, </w:t>
            </w:r>
            <w:hyperlink r:id="rId11" w:history="1">
              <w:r w:rsidRPr="00B03809">
                <w:rPr>
                  <w:rStyle w:val="a5"/>
                  <w:sz w:val="24"/>
                  <w:szCs w:val="24"/>
                  <w:lang w:val="en-US"/>
                </w:rPr>
                <w:t>adamsh</w:t>
              </w:r>
              <w:r w:rsidRPr="00B03809">
                <w:rPr>
                  <w:rStyle w:val="a5"/>
                  <w:sz w:val="24"/>
                  <w:szCs w:val="24"/>
                </w:rPr>
                <w:t>4@</w:t>
              </w:r>
              <w:r w:rsidRPr="00B03809">
                <w:rPr>
                  <w:rStyle w:val="a5"/>
                  <w:sz w:val="24"/>
                  <w:szCs w:val="24"/>
                  <w:lang w:val="en-US"/>
                </w:rPr>
                <w:t>ro</w:t>
              </w:r>
              <w:r w:rsidRPr="00B03809">
                <w:rPr>
                  <w:rStyle w:val="a5"/>
                  <w:sz w:val="24"/>
                  <w:szCs w:val="24"/>
                </w:rPr>
                <w:t>.</w:t>
              </w:r>
              <w:r w:rsidRPr="00B03809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8822C6">
              <w:rPr>
                <w:sz w:val="24"/>
                <w:szCs w:val="24"/>
              </w:rPr>
              <w:t xml:space="preserve">, </w:t>
            </w:r>
            <w:hyperlink r:id="rId12" w:history="1">
              <w:r w:rsidR="00ED2D9D" w:rsidRPr="001E1ED7">
                <w:rPr>
                  <w:rStyle w:val="a5"/>
                </w:rPr>
                <w:t>https://sh-braclavskaya-r56.gosweb.gosuslugi.ru/</w:t>
              </w:r>
            </w:hyperlink>
          </w:p>
        </w:tc>
      </w:tr>
      <w:tr w:rsidR="001F297A" w:rsidRPr="001F297A" w:rsidTr="00607496">
        <w:trPr>
          <w:trHeight w:val="351"/>
        </w:trPr>
        <w:tc>
          <w:tcPr>
            <w:tcW w:w="3686" w:type="dxa"/>
          </w:tcPr>
          <w:p w:rsidR="001F297A" w:rsidRPr="001F297A" w:rsidRDefault="001F297A" w:rsidP="001F297A">
            <w:pPr>
              <w:pStyle w:val="TableParagraph"/>
              <w:spacing w:line="268" w:lineRule="exact"/>
              <w:ind w:left="107"/>
              <w:jc w:val="center"/>
              <w:rPr>
                <w:i/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Лицензия</w:t>
            </w:r>
          </w:p>
        </w:tc>
        <w:tc>
          <w:tcPr>
            <w:tcW w:w="12048" w:type="dxa"/>
          </w:tcPr>
          <w:p w:rsidR="001F297A" w:rsidRPr="001F297A" w:rsidRDefault="001F297A" w:rsidP="00F91480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регистрационный</w:t>
            </w:r>
            <w:r w:rsidRPr="001F297A">
              <w:rPr>
                <w:spacing w:val="-4"/>
                <w:sz w:val="24"/>
                <w:szCs w:val="24"/>
              </w:rPr>
              <w:t xml:space="preserve"> </w:t>
            </w:r>
            <w:r w:rsidR="00F91480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Л035-01248-56/00207124</w:t>
            </w:r>
            <w:r w:rsidRPr="001F297A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 xml:space="preserve"> от 07.05.2015</w:t>
            </w:r>
            <w:r w:rsidRPr="001F297A">
              <w:rPr>
                <w:sz w:val="24"/>
                <w:szCs w:val="24"/>
              </w:rPr>
              <w:t>,</w:t>
            </w:r>
            <w:r w:rsidRPr="001F297A">
              <w:rPr>
                <w:spacing w:val="4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срок</w:t>
            </w:r>
            <w:r w:rsidRPr="001F297A">
              <w:rPr>
                <w:spacing w:val="-1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действия</w:t>
            </w:r>
            <w:r w:rsidRPr="001F297A">
              <w:rPr>
                <w:spacing w:val="1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лицензии</w:t>
            </w:r>
            <w:r w:rsidRPr="001F297A">
              <w:rPr>
                <w:spacing w:val="2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бессрочно</w:t>
            </w:r>
          </w:p>
        </w:tc>
      </w:tr>
      <w:tr w:rsidR="008822C6" w:rsidRPr="001F297A" w:rsidTr="00607496">
        <w:trPr>
          <w:trHeight w:val="345"/>
        </w:trPr>
        <w:tc>
          <w:tcPr>
            <w:tcW w:w="3686" w:type="dxa"/>
          </w:tcPr>
          <w:p w:rsidR="008822C6" w:rsidRPr="001F297A" w:rsidRDefault="008822C6" w:rsidP="001F297A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2048" w:type="dxa"/>
          </w:tcPr>
          <w:p w:rsidR="008822C6" w:rsidRPr="008822C6" w:rsidRDefault="008822C6" w:rsidP="00ED2D9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  <w:r w:rsidRPr="008822C6">
              <w:rPr>
                <w:sz w:val="24"/>
                <w:szCs w:val="24"/>
              </w:rPr>
              <w:t>серия</w:t>
            </w:r>
            <w:r w:rsidRPr="008822C6">
              <w:rPr>
                <w:spacing w:val="51"/>
                <w:sz w:val="24"/>
                <w:szCs w:val="24"/>
              </w:rPr>
              <w:t xml:space="preserve"> </w:t>
            </w:r>
            <w:r w:rsidR="00F91480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56</w:t>
            </w:r>
            <w:r w:rsidRPr="008822C6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А01 №000347</w:t>
            </w:r>
            <w:r w:rsidR="00F91480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8822C6">
              <w:rPr>
                <w:sz w:val="24"/>
                <w:szCs w:val="24"/>
              </w:rPr>
              <w:t>,</w:t>
            </w:r>
            <w:r w:rsidRPr="008822C6">
              <w:rPr>
                <w:spacing w:val="49"/>
                <w:sz w:val="24"/>
                <w:szCs w:val="24"/>
              </w:rPr>
              <w:t xml:space="preserve"> </w:t>
            </w:r>
            <w:r w:rsidRPr="008822C6">
              <w:rPr>
                <w:sz w:val="24"/>
                <w:szCs w:val="24"/>
              </w:rPr>
              <w:t>регистрационный</w:t>
            </w:r>
            <w:r w:rsidRPr="008822C6">
              <w:rPr>
                <w:spacing w:val="47"/>
                <w:sz w:val="24"/>
                <w:szCs w:val="24"/>
              </w:rPr>
              <w:t xml:space="preserve"> </w:t>
            </w:r>
            <w:r w:rsidR="00F91480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1808</w:t>
            </w:r>
            <w:r w:rsidRPr="008822C6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 xml:space="preserve"> от 02.06.2016, срок оконча</w:t>
            </w:r>
            <w:r w:rsidR="00F91480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ния – 26</w:t>
            </w:r>
            <w:r w:rsidRPr="008822C6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.12.2024</w:t>
            </w:r>
          </w:p>
        </w:tc>
      </w:tr>
      <w:tr w:rsidR="001F297A" w:rsidRPr="001F297A" w:rsidTr="00607496">
        <w:trPr>
          <w:trHeight w:val="1379"/>
        </w:trPr>
        <w:tc>
          <w:tcPr>
            <w:tcW w:w="3686" w:type="dxa"/>
          </w:tcPr>
          <w:p w:rsidR="001F297A" w:rsidRPr="001F297A" w:rsidRDefault="001F297A" w:rsidP="00903247">
            <w:pPr>
              <w:pStyle w:val="TableParagraph"/>
              <w:ind w:left="107" w:right="344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Краткие сведения о реализуемых</w:t>
            </w:r>
            <w:r w:rsidRPr="001F297A">
              <w:rPr>
                <w:spacing w:val="1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образовательных программах,</w:t>
            </w:r>
            <w:r w:rsidRPr="001F297A">
              <w:rPr>
                <w:spacing w:val="1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образовательных технологиях,</w:t>
            </w:r>
            <w:r w:rsidRPr="001F297A">
              <w:rPr>
                <w:spacing w:val="1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особенностях</w:t>
            </w:r>
            <w:r w:rsidRPr="001F297A">
              <w:rPr>
                <w:spacing w:val="-3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обучения,</w:t>
            </w:r>
            <w:r w:rsidRPr="001F297A">
              <w:rPr>
                <w:spacing w:val="-5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воспитания</w:t>
            </w:r>
            <w:r w:rsidRPr="001F297A">
              <w:rPr>
                <w:spacing w:val="-7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и</w:t>
            </w:r>
            <w:r w:rsidR="00903247">
              <w:rPr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дополнительного</w:t>
            </w:r>
            <w:r w:rsidRPr="001F297A">
              <w:rPr>
                <w:spacing w:val="-3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2048" w:type="dxa"/>
          </w:tcPr>
          <w:p w:rsidR="008822C6" w:rsidRDefault="008822C6" w:rsidP="00ED2D9D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 начального общего,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822C6" w:rsidRDefault="008822C6" w:rsidP="00ED2D9D">
            <w:pPr>
              <w:pStyle w:val="TableParagraph"/>
              <w:spacing w:line="242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822C6" w:rsidRDefault="008822C6" w:rsidP="00ED2D9D">
            <w:pPr>
              <w:pStyle w:val="TableParagraph"/>
              <w:tabs>
                <w:tab w:val="left" w:pos="2047"/>
                <w:tab w:val="left" w:pos="3337"/>
                <w:tab w:val="left" w:pos="3668"/>
                <w:tab w:val="left" w:pos="5179"/>
                <w:tab w:val="left" w:pos="6105"/>
              </w:tabs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технологий, с использованием ЭОР или ЦОР,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 w:rsidR="00ED2D9D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учебников в электронной форме, on-line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:rsidR="00903247" w:rsidRDefault="008822C6" w:rsidP="00ED2D9D">
            <w:pPr>
              <w:pStyle w:val="TableParagraph"/>
              <w:spacing w:line="268" w:lineRule="exact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(с учетом потребностей, возможностей личности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учащимися)</w:t>
            </w:r>
            <w:r w:rsidR="00903247">
              <w:rPr>
                <w:sz w:val="24"/>
              </w:rPr>
              <w:t>. Нормативный срок</w:t>
            </w:r>
            <w:r w:rsidR="00903247">
              <w:rPr>
                <w:spacing w:val="-7"/>
                <w:sz w:val="24"/>
              </w:rPr>
              <w:t xml:space="preserve"> </w:t>
            </w:r>
            <w:r w:rsidR="00903247">
              <w:rPr>
                <w:sz w:val="24"/>
              </w:rPr>
              <w:t>обучения</w:t>
            </w:r>
            <w:r w:rsidR="00903247">
              <w:rPr>
                <w:spacing w:val="2"/>
                <w:sz w:val="24"/>
              </w:rPr>
              <w:t xml:space="preserve"> </w:t>
            </w:r>
            <w:r w:rsidR="00903247">
              <w:rPr>
                <w:sz w:val="24"/>
              </w:rPr>
              <w:t>-</w:t>
            </w:r>
            <w:r w:rsidR="00903247">
              <w:rPr>
                <w:spacing w:val="2"/>
                <w:sz w:val="24"/>
              </w:rPr>
              <w:t xml:space="preserve"> </w:t>
            </w:r>
            <w:r w:rsidR="00903247">
              <w:rPr>
                <w:sz w:val="24"/>
              </w:rPr>
              <w:t>4</w:t>
            </w:r>
            <w:r w:rsidR="00903247">
              <w:rPr>
                <w:spacing w:val="-1"/>
                <w:sz w:val="24"/>
              </w:rPr>
              <w:t xml:space="preserve"> </w:t>
            </w:r>
            <w:r w:rsidR="00903247">
              <w:rPr>
                <w:sz w:val="24"/>
              </w:rPr>
              <w:t>года. Язык,</w:t>
            </w:r>
            <w:r w:rsidR="00903247">
              <w:rPr>
                <w:spacing w:val="1"/>
                <w:sz w:val="24"/>
              </w:rPr>
              <w:t xml:space="preserve"> </w:t>
            </w:r>
            <w:r w:rsidR="00903247">
              <w:rPr>
                <w:sz w:val="24"/>
              </w:rPr>
              <w:t>на</w:t>
            </w:r>
            <w:r w:rsidR="00903247">
              <w:rPr>
                <w:spacing w:val="1"/>
                <w:sz w:val="24"/>
              </w:rPr>
              <w:t xml:space="preserve"> </w:t>
            </w:r>
            <w:r w:rsidR="00903247">
              <w:rPr>
                <w:sz w:val="24"/>
              </w:rPr>
              <w:t>котором</w:t>
            </w:r>
            <w:r w:rsidR="00903247">
              <w:rPr>
                <w:spacing w:val="1"/>
                <w:sz w:val="24"/>
              </w:rPr>
              <w:t xml:space="preserve"> </w:t>
            </w:r>
            <w:r w:rsidR="00903247">
              <w:rPr>
                <w:sz w:val="24"/>
              </w:rPr>
              <w:t>осуществляется</w:t>
            </w:r>
            <w:r w:rsidR="00903247">
              <w:rPr>
                <w:spacing w:val="1"/>
                <w:sz w:val="24"/>
              </w:rPr>
              <w:t xml:space="preserve"> </w:t>
            </w:r>
            <w:r w:rsidR="00903247">
              <w:rPr>
                <w:sz w:val="24"/>
              </w:rPr>
              <w:t>образование</w:t>
            </w:r>
            <w:r w:rsidR="00903247">
              <w:rPr>
                <w:spacing w:val="1"/>
                <w:sz w:val="24"/>
              </w:rPr>
              <w:t xml:space="preserve"> </w:t>
            </w:r>
            <w:r w:rsidR="00903247">
              <w:rPr>
                <w:sz w:val="24"/>
              </w:rPr>
              <w:t>(обучение)</w:t>
            </w:r>
            <w:r w:rsidR="00903247">
              <w:rPr>
                <w:spacing w:val="1"/>
                <w:sz w:val="24"/>
              </w:rPr>
              <w:t xml:space="preserve"> </w:t>
            </w:r>
            <w:r w:rsidR="00903247">
              <w:rPr>
                <w:sz w:val="24"/>
              </w:rPr>
              <w:t>-</w:t>
            </w:r>
            <w:r w:rsidR="00903247">
              <w:rPr>
                <w:spacing w:val="1"/>
                <w:sz w:val="24"/>
              </w:rPr>
              <w:t xml:space="preserve"> </w:t>
            </w:r>
            <w:r w:rsidR="00903247">
              <w:rPr>
                <w:sz w:val="24"/>
              </w:rPr>
              <w:t>русский.</w:t>
            </w:r>
          </w:p>
          <w:p w:rsidR="00903247" w:rsidRPr="00610066" w:rsidRDefault="00903247" w:rsidP="00ED2D9D">
            <w:pPr>
              <w:pStyle w:val="TableParagraph"/>
              <w:numPr>
                <w:ilvl w:val="0"/>
                <w:numId w:val="10"/>
              </w:numPr>
              <w:tabs>
                <w:tab w:val="left" w:pos="543"/>
              </w:tabs>
              <w:spacing w:line="242" w:lineRule="auto"/>
              <w:ind w:left="142" w:right="142" w:firstLine="0"/>
              <w:jc w:val="both"/>
              <w:rPr>
                <w:sz w:val="24"/>
              </w:rPr>
            </w:pPr>
            <w:r w:rsidRPr="00610066">
              <w:rPr>
                <w:sz w:val="24"/>
              </w:rPr>
              <w:t>Наименование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образовательной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программы: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Основная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образовательная программа основного общего образования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Форма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обучения: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очная,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в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том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числе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с</w:t>
            </w:r>
            <w:r w:rsidRPr="00610066">
              <w:rPr>
                <w:spacing w:val="-57"/>
                <w:sz w:val="24"/>
              </w:rPr>
              <w:t xml:space="preserve"> </w:t>
            </w:r>
            <w:r w:rsidRPr="00610066">
              <w:rPr>
                <w:sz w:val="24"/>
              </w:rPr>
              <w:t>использованием дистанционных образовательных технологий (с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учетом</w:t>
            </w:r>
            <w:r w:rsidRPr="00610066">
              <w:rPr>
                <w:spacing w:val="61"/>
                <w:sz w:val="24"/>
              </w:rPr>
              <w:t xml:space="preserve"> </w:t>
            </w:r>
            <w:r w:rsidRPr="00610066">
              <w:rPr>
                <w:sz w:val="24"/>
              </w:rPr>
              <w:t>потребностей,</w:t>
            </w:r>
            <w:r w:rsidRPr="00610066">
              <w:rPr>
                <w:spacing w:val="61"/>
                <w:sz w:val="24"/>
              </w:rPr>
              <w:t xml:space="preserve"> </w:t>
            </w:r>
            <w:r w:rsidRPr="00610066">
              <w:rPr>
                <w:sz w:val="24"/>
              </w:rPr>
              <w:t>возможностей</w:t>
            </w:r>
            <w:r w:rsidRPr="00610066">
              <w:rPr>
                <w:spacing w:val="61"/>
                <w:sz w:val="24"/>
              </w:rPr>
              <w:t xml:space="preserve"> </w:t>
            </w:r>
            <w:r w:rsidRPr="00610066">
              <w:rPr>
                <w:sz w:val="24"/>
              </w:rPr>
              <w:t>личности</w:t>
            </w:r>
            <w:r w:rsidRPr="00610066">
              <w:rPr>
                <w:spacing w:val="61"/>
                <w:sz w:val="24"/>
              </w:rPr>
              <w:t xml:space="preserve"> </w:t>
            </w:r>
            <w:r w:rsidRPr="00610066">
              <w:rPr>
                <w:sz w:val="24"/>
              </w:rPr>
              <w:t>и</w:t>
            </w:r>
            <w:r w:rsidRPr="00610066">
              <w:rPr>
                <w:spacing w:val="61"/>
                <w:sz w:val="24"/>
              </w:rPr>
              <w:t xml:space="preserve"> </w:t>
            </w:r>
            <w:r w:rsidRPr="00610066">
              <w:rPr>
                <w:sz w:val="24"/>
              </w:rPr>
              <w:t>в</w:t>
            </w:r>
            <w:r w:rsidRPr="00610066">
              <w:rPr>
                <w:spacing w:val="-57"/>
                <w:sz w:val="24"/>
              </w:rPr>
              <w:t xml:space="preserve"> </w:t>
            </w:r>
            <w:r w:rsidRPr="00610066">
              <w:rPr>
                <w:sz w:val="24"/>
              </w:rPr>
              <w:t>зависимости от объема обязательных занятий педагогического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работника с</w:t>
            </w:r>
            <w:r w:rsidRPr="00610066">
              <w:rPr>
                <w:spacing w:val="2"/>
                <w:sz w:val="24"/>
              </w:rPr>
              <w:t xml:space="preserve"> </w:t>
            </w:r>
            <w:r w:rsidRPr="00610066">
              <w:rPr>
                <w:sz w:val="24"/>
              </w:rPr>
              <w:t>учащимися)</w:t>
            </w:r>
            <w:r w:rsidR="00610066" w:rsidRPr="00610066">
              <w:rPr>
                <w:sz w:val="24"/>
              </w:rPr>
              <w:t xml:space="preserve">. </w:t>
            </w:r>
            <w:r w:rsidRPr="00610066">
              <w:rPr>
                <w:sz w:val="24"/>
              </w:rPr>
              <w:t>Нормативный срок</w:t>
            </w:r>
            <w:r w:rsidRPr="00610066">
              <w:rPr>
                <w:spacing w:val="-6"/>
                <w:sz w:val="24"/>
              </w:rPr>
              <w:t xml:space="preserve"> </w:t>
            </w:r>
            <w:r w:rsidRPr="00610066">
              <w:rPr>
                <w:sz w:val="24"/>
              </w:rPr>
              <w:t>обучения</w:t>
            </w:r>
            <w:r w:rsidRPr="00610066">
              <w:rPr>
                <w:spacing w:val="2"/>
                <w:sz w:val="24"/>
              </w:rPr>
              <w:t xml:space="preserve"> </w:t>
            </w:r>
            <w:r w:rsidRPr="00610066">
              <w:rPr>
                <w:sz w:val="24"/>
              </w:rPr>
              <w:t>-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5 лет</w:t>
            </w:r>
            <w:r w:rsidR="00610066" w:rsidRPr="00610066">
              <w:rPr>
                <w:sz w:val="24"/>
              </w:rPr>
              <w:t>.</w:t>
            </w:r>
            <w:r w:rsidR="00610066">
              <w:rPr>
                <w:sz w:val="24"/>
              </w:rPr>
              <w:t xml:space="preserve"> </w:t>
            </w:r>
            <w:r w:rsidRPr="00610066">
              <w:rPr>
                <w:sz w:val="24"/>
              </w:rPr>
              <w:t>Язык,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на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котором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осуществляется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образование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(обучение)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-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русский.</w:t>
            </w:r>
          </w:p>
          <w:p w:rsidR="00903247" w:rsidRPr="00610066" w:rsidRDefault="00903247" w:rsidP="00ED2D9D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37" w:lineRule="auto"/>
              <w:ind w:left="142" w:right="142" w:firstLine="0"/>
              <w:jc w:val="both"/>
              <w:rPr>
                <w:sz w:val="24"/>
              </w:rPr>
            </w:pPr>
            <w:r w:rsidRPr="00610066">
              <w:rPr>
                <w:sz w:val="24"/>
              </w:rPr>
              <w:t>Наименование</w:t>
            </w:r>
            <w:r w:rsidR="00610066" w:rsidRPr="00610066">
              <w:rPr>
                <w:sz w:val="24"/>
              </w:rPr>
              <w:t xml:space="preserve"> </w:t>
            </w:r>
            <w:r w:rsidRPr="00610066">
              <w:rPr>
                <w:sz w:val="24"/>
              </w:rPr>
              <w:t xml:space="preserve">образовательной программы: </w:t>
            </w:r>
            <w:r w:rsidRPr="00610066">
              <w:rPr>
                <w:b/>
                <w:sz w:val="24"/>
              </w:rPr>
              <w:t>Адаптированная</w:t>
            </w:r>
            <w:r w:rsidRPr="00610066">
              <w:rPr>
                <w:b/>
                <w:spacing w:val="-57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основная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образовательная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программа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основного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общего</w:t>
            </w:r>
            <w:r w:rsidRPr="00610066">
              <w:rPr>
                <w:b/>
                <w:spacing w:val="-57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образования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обучающихся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="00610066" w:rsidRPr="00610066">
              <w:rPr>
                <w:b/>
                <w:sz w:val="24"/>
              </w:rPr>
              <w:t>интеллектуальными нарушениями.</w:t>
            </w:r>
            <w:r w:rsidRPr="00610066">
              <w:rPr>
                <w:b/>
                <w:sz w:val="24"/>
              </w:rPr>
              <w:t xml:space="preserve"> </w:t>
            </w:r>
            <w:r w:rsidRPr="00610066">
              <w:rPr>
                <w:sz w:val="24"/>
              </w:rPr>
              <w:t>Форма обучения: очная, в том числе с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использованием дистанционных образовательных технологий (с</w:t>
            </w:r>
            <w:r w:rsidRPr="00610066">
              <w:rPr>
                <w:spacing w:val="-57"/>
                <w:sz w:val="24"/>
              </w:rPr>
              <w:t xml:space="preserve"> </w:t>
            </w:r>
            <w:r w:rsidRPr="00610066">
              <w:rPr>
                <w:sz w:val="24"/>
              </w:rPr>
              <w:t>учетом</w:t>
            </w:r>
            <w:r w:rsidRPr="00610066">
              <w:rPr>
                <w:spacing w:val="61"/>
                <w:sz w:val="24"/>
              </w:rPr>
              <w:t xml:space="preserve"> </w:t>
            </w:r>
            <w:r w:rsidRPr="00610066">
              <w:rPr>
                <w:sz w:val="24"/>
              </w:rPr>
              <w:t>потребностей,</w:t>
            </w:r>
            <w:r w:rsidRPr="00610066">
              <w:rPr>
                <w:spacing w:val="61"/>
                <w:sz w:val="24"/>
              </w:rPr>
              <w:t xml:space="preserve"> </w:t>
            </w:r>
            <w:r w:rsidRPr="00610066">
              <w:rPr>
                <w:sz w:val="24"/>
              </w:rPr>
              <w:t>возможностей</w:t>
            </w:r>
            <w:r w:rsidRPr="00610066">
              <w:rPr>
                <w:spacing w:val="61"/>
                <w:sz w:val="24"/>
              </w:rPr>
              <w:t xml:space="preserve"> </w:t>
            </w:r>
            <w:r w:rsidRPr="00610066">
              <w:rPr>
                <w:sz w:val="24"/>
              </w:rPr>
              <w:t>личности</w:t>
            </w:r>
            <w:r w:rsidRPr="00610066">
              <w:rPr>
                <w:spacing w:val="61"/>
                <w:sz w:val="24"/>
              </w:rPr>
              <w:t xml:space="preserve"> </w:t>
            </w:r>
            <w:r w:rsidRPr="00610066">
              <w:rPr>
                <w:sz w:val="24"/>
              </w:rPr>
              <w:t>и</w:t>
            </w:r>
            <w:r w:rsidRPr="00610066">
              <w:rPr>
                <w:spacing w:val="61"/>
                <w:sz w:val="24"/>
              </w:rPr>
              <w:t xml:space="preserve"> </w:t>
            </w:r>
            <w:r w:rsidRPr="00610066">
              <w:rPr>
                <w:sz w:val="24"/>
              </w:rPr>
              <w:t>в</w:t>
            </w:r>
            <w:r w:rsidRPr="00610066">
              <w:rPr>
                <w:spacing w:val="-57"/>
                <w:sz w:val="24"/>
              </w:rPr>
              <w:t xml:space="preserve"> </w:t>
            </w:r>
            <w:r w:rsidRPr="00610066">
              <w:rPr>
                <w:sz w:val="24"/>
              </w:rPr>
              <w:t>зависимости от объема обязательных занятий педагогического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работника с</w:t>
            </w:r>
            <w:r w:rsidRPr="00610066">
              <w:rPr>
                <w:spacing w:val="2"/>
                <w:sz w:val="24"/>
              </w:rPr>
              <w:t xml:space="preserve"> </w:t>
            </w:r>
            <w:r w:rsidRPr="00610066">
              <w:rPr>
                <w:sz w:val="24"/>
              </w:rPr>
              <w:t>учащимися)</w:t>
            </w:r>
            <w:r w:rsidR="00610066" w:rsidRPr="00610066">
              <w:rPr>
                <w:sz w:val="24"/>
              </w:rPr>
              <w:t xml:space="preserve">. </w:t>
            </w:r>
            <w:r w:rsidRPr="00610066">
              <w:rPr>
                <w:sz w:val="24"/>
              </w:rPr>
              <w:t>Нормативный срок</w:t>
            </w:r>
            <w:r w:rsidRPr="00610066">
              <w:rPr>
                <w:spacing w:val="-6"/>
                <w:sz w:val="24"/>
              </w:rPr>
              <w:t xml:space="preserve"> </w:t>
            </w:r>
            <w:r w:rsidRPr="00610066">
              <w:rPr>
                <w:sz w:val="24"/>
              </w:rPr>
              <w:t>обучения</w:t>
            </w:r>
            <w:r w:rsidRPr="00610066">
              <w:rPr>
                <w:spacing w:val="2"/>
                <w:sz w:val="24"/>
              </w:rPr>
              <w:t xml:space="preserve"> </w:t>
            </w:r>
            <w:r w:rsidRPr="00610066">
              <w:rPr>
                <w:sz w:val="24"/>
              </w:rPr>
              <w:t>-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5 лет</w:t>
            </w:r>
            <w:r w:rsidR="00610066" w:rsidRPr="00610066">
              <w:rPr>
                <w:sz w:val="24"/>
              </w:rPr>
              <w:t>.</w:t>
            </w:r>
            <w:r w:rsidR="00610066">
              <w:rPr>
                <w:sz w:val="24"/>
              </w:rPr>
              <w:t xml:space="preserve"> </w:t>
            </w:r>
            <w:r w:rsidRPr="00610066">
              <w:rPr>
                <w:sz w:val="24"/>
              </w:rPr>
              <w:t>Язык,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на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котором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осуществляется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образование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(обучение)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-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русский.</w:t>
            </w:r>
          </w:p>
          <w:p w:rsidR="00903247" w:rsidRPr="00610066" w:rsidRDefault="00903247" w:rsidP="00ED2D9D">
            <w:pPr>
              <w:pStyle w:val="TableParagraph"/>
              <w:numPr>
                <w:ilvl w:val="0"/>
                <w:numId w:val="10"/>
              </w:numPr>
              <w:tabs>
                <w:tab w:val="left" w:pos="543"/>
              </w:tabs>
              <w:spacing w:before="5" w:line="237" w:lineRule="auto"/>
              <w:ind w:left="142" w:right="142" w:firstLine="0"/>
              <w:jc w:val="both"/>
              <w:rPr>
                <w:sz w:val="24"/>
              </w:rPr>
            </w:pPr>
            <w:r w:rsidRPr="00610066">
              <w:rPr>
                <w:sz w:val="24"/>
              </w:rPr>
              <w:t>Наименование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образовательной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программы: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Основная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образовательная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программа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среднего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общего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b/>
                <w:sz w:val="24"/>
              </w:rPr>
              <w:t>образования</w:t>
            </w:r>
            <w:r w:rsidRPr="00610066">
              <w:rPr>
                <w:b/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Форма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обучения: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очная,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в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том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числе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с</w:t>
            </w:r>
            <w:r w:rsidRPr="00610066">
              <w:rPr>
                <w:spacing w:val="-57"/>
                <w:sz w:val="24"/>
              </w:rPr>
              <w:t xml:space="preserve"> </w:t>
            </w:r>
            <w:r w:rsidRPr="00610066">
              <w:rPr>
                <w:sz w:val="24"/>
              </w:rPr>
              <w:t xml:space="preserve">использованием дистанционных образовательных технологий </w:t>
            </w:r>
            <w:r w:rsidRPr="00610066">
              <w:rPr>
                <w:sz w:val="24"/>
              </w:rPr>
              <w:lastRenderedPageBreak/>
              <w:t>(с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учетом потребностей, возможностей личности и в зависимости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от объема обязательных занятий педагогического работника с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учащимися)</w:t>
            </w:r>
            <w:r w:rsidR="00610066" w:rsidRPr="00610066">
              <w:rPr>
                <w:sz w:val="24"/>
              </w:rPr>
              <w:t xml:space="preserve">. </w:t>
            </w:r>
            <w:r w:rsidRPr="00610066">
              <w:rPr>
                <w:sz w:val="24"/>
              </w:rPr>
              <w:t>Нормативный срок</w:t>
            </w:r>
            <w:r w:rsidRPr="00610066">
              <w:rPr>
                <w:spacing w:val="-7"/>
                <w:sz w:val="24"/>
              </w:rPr>
              <w:t xml:space="preserve"> </w:t>
            </w:r>
            <w:r w:rsidRPr="00610066">
              <w:rPr>
                <w:sz w:val="24"/>
              </w:rPr>
              <w:t>обучения</w:t>
            </w:r>
            <w:r w:rsidRPr="00610066">
              <w:rPr>
                <w:spacing w:val="2"/>
                <w:sz w:val="24"/>
              </w:rPr>
              <w:t xml:space="preserve"> </w:t>
            </w:r>
            <w:r w:rsidRPr="00610066">
              <w:rPr>
                <w:sz w:val="24"/>
              </w:rPr>
              <w:t>-</w:t>
            </w:r>
            <w:r w:rsidRPr="00610066">
              <w:rPr>
                <w:spacing w:val="2"/>
                <w:sz w:val="24"/>
              </w:rPr>
              <w:t xml:space="preserve"> </w:t>
            </w:r>
            <w:r w:rsidRPr="00610066">
              <w:rPr>
                <w:sz w:val="24"/>
              </w:rPr>
              <w:t>2</w:t>
            </w:r>
            <w:r w:rsidRPr="00610066">
              <w:rPr>
                <w:spacing w:val="-1"/>
                <w:sz w:val="24"/>
              </w:rPr>
              <w:t xml:space="preserve"> </w:t>
            </w:r>
            <w:r w:rsidRPr="00610066">
              <w:rPr>
                <w:sz w:val="24"/>
              </w:rPr>
              <w:t>года</w:t>
            </w:r>
            <w:r w:rsidR="00610066" w:rsidRPr="00610066">
              <w:rPr>
                <w:sz w:val="24"/>
              </w:rPr>
              <w:t>.</w:t>
            </w:r>
            <w:r w:rsidR="00610066">
              <w:rPr>
                <w:sz w:val="24"/>
              </w:rPr>
              <w:t xml:space="preserve"> </w:t>
            </w:r>
            <w:r w:rsidRPr="00610066">
              <w:rPr>
                <w:sz w:val="24"/>
              </w:rPr>
              <w:t>Язык,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на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котором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осуществляется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образование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(обучение)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-</w:t>
            </w:r>
            <w:r w:rsidRPr="00610066">
              <w:rPr>
                <w:spacing w:val="1"/>
                <w:sz w:val="24"/>
              </w:rPr>
              <w:t xml:space="preserve"> </w:t>
            </w:r>
            <w:r w:rsidRPr="00610066">
              <w:rPr>
                <w:sz w:val="24"/>
              </w:rPr>
              <w:t>русский.</w:t>
            </w:r>
          </w:p>
          <w:p w:rsidR="00610066" w:rsidRPr="00545BA2" w:rsidRDefault="00903247" w:rsidP="00ED2D9D">
            <w:pPr>
              <w:pStyle w:val="TableParagraph"/>
              <w:numPr>
                <w:ilvl w:val="0"/>
                <w:numId w:val="10"/>
              </w:numPr>
              <w:tabs>
                <w:tab w:val="left" w:pos="547"/>
              </w:tabs>
              <w:spacing w:before="5" w:line="237" w:lineRule="auto"/>
              <w:ind w:left="142" w:right="142" w:firstLine="0"/>
              <w:jc w:val="both"/>
              <w:rPr>
                <w:b/>
                <w:sz w:val="24"/>
                <w:szCs w:val="24"/>
              </w:rPr>
            </w:pPr>
            <w:r w:rsidRPr="00545BA2">
              <w:rPr>
                <w:b/>
                <w:sz w:val="24"/>
              </w:rPr>
              <w:t>Дополнительное</w:t>
            </w:r>
            <w:r w:rsidRPr="00545BA2">
              <w:rPr>
                <w:b/>
                <w:spacing w:val="1"/>
                <w:sz w:val="24"/>
              </w:rPr>
              <w:t xml:space="preserve"> </w:t>
            </w:r>
            <w:r w:rsidRPr="00545BA2">
              <w:rPr>
                <w:b/>
                <w:sz w:val="24"/>
              </w:rPr>
              <w:t>образование</w:t>
            </w:r>
            <w:r w:rsidRPr="00545BA2">
              <w:rPr>
                <w:b/>
                <w:spacing w:val="1"/>
                <w:sz w:val="24"/>
              </w:rPr>
              <w:t xml:space="preserve"> </w:t>
            </w:r>
            <w:r w:rsidRPr="00545BA2">
              <w:rPr>
                <w:b/>
                <w:sz w:val="24"/>
              </w:rPr>
              <w:t>ведется</w:t>
            </w:r>
            <w:r w:rsidRPr="00545BA2">
              <w:rPr>
                <w:b/>
                <w:spacing w:val="1"/>
                <w:sz w:val="24"/>
              </w:rPr>
              <w:t xml:space="preserve"> </w:t>
            </w:r>
            <w:r w:rsidRPr="00545BA2">
              <w:rPr>
                <w:b/>
                <w:sz w:val="24"/>
              </w:rPr>
              <w:t>по</w:t>
            </w:r>
            <w:r w:rsidRPr="00545BA2">
              <w:rPr>
                <w:b/>
                <w:spacing w:val="1"/>
                <w:sz w:val="24"/>
              </w:rPr>
              <w:t xml:space="preserve"> </w:t>
            </w:r>
            <w:r w:rsidRPr="00545BA2">
              <w:rPr>
                <w:b/>
                <w:sz w:val="24"/>
              </w:rPr>
              <w:t>программам</w:t>
            </w:r>
            <w:r w:rsidR="00ED2D9D">
              <w:rPr>
                <w:b/>
                <w:sz w:val="24"/>
              </w:rPr>
              <w:t xml:space="preserve"> </w:t>
            </w:r>
            <w:r w:rsidRPr="00545BA2">
              <w:rPr>
                <w:b/>
                <w:spacing w:val="-57"/>
                <w:sz w:val="24"/>
              </w:rPr>
              <w:t xml:space="preserve"> </w:t>
            </w:r>
            <w:r w:rsidRPr="00545BA2">
              <w:rPr>
                <w:b/>
                <w:sz w:val="24"/>
              </w:rPr>
              <w:t>следующей</w:t>
            </w:r>
            <w:r w:rsidRPr="00545BA2">
              <w:rPr>
                <w:b/>
                <w:spacing w:val="2"/>
                <w:sz w:val="24"/>
              </w:rPr>
              <w:t xml:space="preserve"> </w:t>
            </w:r>
            <w:r w:rsidRPr="00545BA2">
              <w:rPr>
                <w:b/>
                <w:sz w:val="24"/>
              </w:rPr>
              <w:t>направленности:</w:t>
            </w:r>
            <w:r w:rsidR="00610066" w:rsidRPr="00545BA2">
              <w:rPr>
                <w:b/>
                <w:sz w:val="24"/>
              </w:rPr>
              <w:t xml:space="preserve"> </w:t>
            </w:r>
          </w:p>
          <w:p w:rsidR="001F297A" w:rsidRDefault="00903247" w:rsidP="00ED2D9D">
            <w:pPr>
              <w:pStyle w:val="TableParagraph"/>
              <w:tabs>
                <w:tab w:val="left" w:pos="547"/>
              </w:tabs>
              <w:spacing w:before="5" w:line="237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Социально-гуманитарная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  <w:r>
              <w:rPr>
                <w:spacing w:val="-4"/>
                <w:sz w:val="24"/>
              </w:rPr>
              <w:t xml:space="preserve"> </w:t>
            </w:r>
            <w:r w:rsidR="00ED2D9D">
              <w:rPr>
                <w:spacing w:val="-4"/>
                <w:sz w:val="24"/>
              </w:rPr>
              <w:t>82</w:t>
            </w:r>
            <w:r w:rsidR="00ED2D9D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-58"/>
                <w:sz w:val="24"/>
              </w:rPr>
              <w:t xml:space="preserve"> </w:t>
            </w:r>
            <w:r w:rsidR="00C32044">
              <w:rPr>
                <w:spacing w:val="-58"/>
                <w:sz w:val="24"/>
              </w:rPr>
              <w:t xml:space="preserve">                  </w:t>
            </w: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  <w:r>
              <w:rPr>
                <w:spacing w:val="1"/>
                <w:sz w:val="24"/>
              </w:rPr>
              <w:t xml:space="preserve"> </w:t>
            </w:r>
            <w:r w:rsidR="00ED2D9D">
              <w:rPr>
                <w:spacing w:val="1"/>
                <w:sz w:val="24"/>
              </w:rPr>
              <w:t>82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610066" w:rsidRDefault="00610066" w:rsidP="00ED2D9D">
            <w:pPr>
              <w:pStyle w:val="TableParagraph"/>
              <w:tabs>
                <w:tab w:val="left" w:pos="547"/>
              </w:tabs>
              <w:spacing w:before="5" w:line="237" w:lineRule="auto"/>
              <w:ind w:left="142" w:right="1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Естест</w:t>
            </w:r>
            <w:r w:rsidR="00ED2D9D">
              <w:rPr>
                <w:sz w:val="24"/>
              </w:rPr>
              <w:t>венно-научная направленность: 82</w:t>
            </w:r>
            <w:r>
              <w:rPr>
                <w:sz w:val="24"/>
              </w:rPr>
              <w:t xml:space="preserve"> учащихся;</w:t>
            </w:r>
            <w:r>
              <w:rPr>
                <w:spacing w:val="1"/>
                <w:sz w:val="24"/>
              </w:rPr>
              <w:t xml:space="preserve"> </w:t>
            </w:r>
            <w:r w:rsidR="00ED2D9D">
              <w:rPr>
                <w:sz w:val="24"/>
              </w:rPr>
              <w:t>Техническая направленность: 82</w:t>
            </w:r>
            <w:r>
              <w:rPr>
                <w:sz w:val="24"/>
              </w:rPr>
              <w:t xml:space="preserve"> учащихся;</w:t>
            </w:r>
            <w:r>
              <w:rPr>
                <w:spacing w:val="1"/>
                <w:sz w:val="24"/>
              </w:rPr>
              <w:t xml:space="preserve"> </w:t>
            </w:r>
          </w:p>
          <w:p w:rsidR="00610066" w:rsidRDefault="00610066" w:rsidP="00ED2D9D">
            <w:pPr>
              <w:pStyle w:val="TableParagraph"/>
              <w:tabs>
                <w:tab w:val="left" w:pos="547"/>
              </w:tabs>
              <w:spacing w:before="5" w:line="237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  <w:r>
              <w:rPr>
                <w:spacing w:val="-9"/>
                <w:sz w:val="24"/>
              </w:rPr>
              <w:t xml:space="preserve"> </w:t>
            </w:r>
            <w:r w:rsidR="00ED2D9D">
              <w:rPr>
                <w:spacing w:val="-9"/>
                <w:sz w:val="24"/>
              </w:rPr>
              <w:t>82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07496" w:rsidRPr="001F297A" w:rsidRDefault="00607496" w:rsidP="00ED2D9D">
            <w:pPr>
              <w:pStyle w:val="TableParagraph"/>
              <w:tabs>
                <w:tab w:val="left" w:pos="547"/>
              </w:tabs>
              <w:spacing w:before="5" w:line="237" w:lineRule="auto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1F297A" w:rsidRPr="001F297A" w:rsidTr="00607496">
        <w:trPr>
          <w:trHeight w:val="1103"/>
        </w:trPr>
        <w:tc>
          <w:tcPr>
            <w:tcW w:w="3686" w:type="dxa"/>
          </w:tcPr>
          <w:p w:rsidR="001F297A" w:rsidRPr="001F297A" w:rsidRDefault="001F297A" w:rsidP="00545BA2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lastRenderedPageBreak/>
              <w:t>Краткие сведения о</w:t>
            </w:r>
            <w:r w:rsidR="00545BA2">
              <w:rPr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структуре</w:t>
            </w:r>
            <w:r w:rsidR="00545BA2">
              <w:rPr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образовательной</w:t>
            </w:r>
            <w:r w:rsidRPr="001F297A">
              <w:rPr>
                <w:spacing w:val="-6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деятельности,</w:t>
            </w:r>
          </w:p>
          <w:p w:rsidR="001F297A" w:rsidRPr="001F297A" w:rsidRDefault="001F297A" w:rsidP="00545BA2">
            <w:pPr>
              <w:pStyle w:val="TableParagraph"/>
              <w:spacing w:line="270" w:lineRule="atLeast"/>
              <w:ind w:left="142" w:right="142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о составе и численности обучающихся</w:t>
            </w:r>
            <w:r w:rsidRPr="001F297A">
              <w:rPr>
                <w:spacing w:val="-58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по</w:t>
            </w:r>
            <w:r w:rsidRPr="001F297A">
              <w:rPr>
                <w:spacing w:val="-1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уровням</w:t>
            </w:r>
            <w:r w:rsidRPr="001F297A">
              <w:rPr>
                <w:spacing w:val="-4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и</w:t>
            </w:r>
            <w:r w:rsidRPr="001F297A">
              <w:rPr>
                <w:spacing w:val="-2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наполняемости</w:t>
            </w:r>
            <w:r w:rsidRPr="001F297A">
              <w:rPr>
                <w:spacing w:val="-2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классов.</w:t>
            </w:r>
          </w:p>
        </w:tc>
        <w:tc>
          <w:tcPr>
            <w:tcW w:w="12048" w:type="dxa"/>
          </w:tcPr>
          <w:p w:rsidR="00BD26E3" w:rsidRDefault="00BD26E3" w:rsidP="00ED2D9D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бюджетов.</w:t>
            </w:r>
          </w:p>
          <w:p w:rsidR="00BD26E3" w:rsidRDefault="00BD26E3" w:rsidP="00ED2D9D">
            <w:pPr>
              <w:pStyle w:val="TableParagraph"/>
              <w:ind w:left="142" w:right="1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Начальное общее образование </w:t>
            </w:r>
            <w:r w:rsidR="003C25E4">
              <w:rPr>
                <w:sz w:val="24"/>
              </w:rPr>
              <w:t>–</w:t>
            </w:r>
            <w:r>
              <w:rPr>
                <w:sz w:val="24"/>
              </w:rPr>
              <w:t xml:space="preserve"> 30</w:t>
            </w:r>
            <w:r>
              <w:rPr>
                <w:spacing w:val="-57"/>
                <w:sz w:val="24"/>
              </w:rPr>
              <w:t xml:space="preserve"> </w:t>
            </w:r>
          </w:p>
          <w:p w:rsidR="00BD26E3" w:rsidRDefault="00BD26E3" w:rsidP="00ED2D9D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ED2D9D">
              <w:rPr>
                <w:sz w:val="24"/>
              </w:rPr>
              <w:t>новное общее образование – 49</w:t>
            </w:r>
          </w:p>
          <w:p w:rsidR="00BD26E3" w:rsidRDefault="00BD26E3" w:rsidP="00ED2D9D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ED2D9D">
              <w:rPr>
                <w:spacing w:val="-4"/>
                <w:sz w:val="24"/>
              </w:rPr>
              <w:t>3</w:t>
            </w:r>
          </w:p>
          <w:p w:rsidR="00BD26E3" w:rsidRDefault="00BD26E3" w:rsidP="00ED2D9D">
            <w:pPr>
              <w:pStyle w:val="TableParagraph"/>
              <w:spacing w:line="242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Всего обучающихся за счёт бюджетных ассигнований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8</w:t>
            </w:r>
            <w:r w:rsidR="00ED2D9D">
              <w:rPr>
                <w:spacing w:val="4"/>
                <w:sz w:val="24"/>
              </w:rPr>
              <w:t>2</w:t>
            </w:r>
          </w:p>
          <w:p w:rsidR="001F297A" w:rsidRDefault="00BD26E3" w:rsidP="00ED2D9D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 бюджетных ассигнований федерального бюджета, за 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 субъектов 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 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607496" w:rsidRPr="001F297A" w:rsidRDefault="00607496" w:rsidP="00ED2D9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1F297A" w:rsidRPr="001F297A" w:rsidTr="00607496">
        <w:trPr>
          <w:trHeight w:val="1380"/>
        </w:trPr>
        <w:tc>
          <w:tcPr>
            <w:tcW w:w="3686" w:type="dxa"/>
          </w:tcPr>
          <w:p w:rsidR="001F297A" w:rsidRPr="001F297A" w:rsidRDefault="001F297A" w:rsidP="00545BA2">
            <w:pPr>
              <w:pStyle w:val="TableParagraph"/>
              <w:spacing w:line="267" w:lineRule="exact"/>
              <w:ind w:left="142" w:right="142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Краткие</w:t>
            </w:r>
            <w:r w:rsidRPr="001F297A">
              <w:rPr>
                <w:spacing w:val="-3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сведения</w:t>
            </w:r>
            <w:r w:rsidRPr="001F297A">
              <w:rPr>
                <w:spacing w:val="-2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</w:t>
            </w:r>
            <w:r w:rsidRPr="001F297A">
              <w:rPr>
                <w:spacing w:val="-2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составе</w:t>
            </w:r>
          </w:p>
          <w:p w:rsidR="001F297A" w:rsidRPr="001F297A" w:rsidRDefault="001F297A" w:rsidP="00545BA2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сотрудников,</w:t>
            </w:r>
            <w:r w:rsidRPr="001F297A">
              <w:rPr>
                <w:spacing w:val="-3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</w:t>
            </w:r>
            <w:r w:rsidRPr="001F297A">
              <w:rPr>
                <w:spacing w:val="-3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кадровой</w:t>
            </w:r>
            <w:r w:rsidRPr="001F297A">
              <w:rPr>
                <w:spacing w:val="-3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структуре,</w:t>
            </w:r>
            <w:r w:rsidRPr="001F297A">
              <w:rPr>
                <w:spacing w:val="-3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</w:t>
            </w:r>
            <w:r w:rsidR="00ED2D9D">
              <w:rPr>
                <w:sz w:val="24"/>
                <w:szCs w:val="24"/>
              </w:rPr>
              <w:t xml:space="preserve"> </w:t>
            </w:r>
            <w:r w:rsidRPr="001F297A">
              <w:rPr>
                <w:spacing w:val="-57"/>
                <w:sz w:val="24"/>
                <w:szCs w:val="24"/>
              </w:rPr>
              <w:t xml:space="preserve"> </w:t>
            </w:r>
            <w:r w:rsidR="00545BA2">
              <w:rPr>
                <w:spacing w:val="-57"/>
                <w:sz w:val="24"/>
                <w:szCs w:val="24"/>
              </w:rPr>
              <w:t xml:space="preserve"> </w:t>
            </w:r>
            <w:r w:rsidR="00ED2D9D">
              <w:rPr>
                <w:spacing w:val="-57"/>
                <w:sz w:val="24"/>
                <w:szCs w:val="24"/>
              </w:rPr>
              <w:t xml:space="preserve">  </w:t>
            </w:r>
            <w:r w:rsidRPr="001F297A">
              <w:rPr>
                <w:sz w:val="24"/>
                <w:szCs w:val="24"/>
              </w:rPr>
              <w:t>наличии</w:t>
            </w:r>
            <w:r w:rsidRPr="001F297A">
              <w:rPr>
                <w:spacing w:val="-3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профессионального</w:t>
            </w:r>
          </w:p>
          <w:p w:rsidR="001F297A" w:rsidRPr="001F297A" w:rsidRDefault="001F297A" w:rsidP="00545BA2">
            <w:pPr>
              <w:pStyle w:val="TableParagraph"/>
              <w:spacing w:line="276" w:lineRule="exact"/>
              <w:ind w:left="142" w:right="142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педагогического образования и</w:t>
            </w:r>
            <w:r w:rsidRPr="001F297A">
              <w:rPr>
                <w:spacing w:val="-57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квалификации.</w:t>
            </w:r>
          </w:p>
        </w:tc>
        <w:tc>
          <w:tcPr>
            <w:tcW w:w="12048" w:type="dxa"/>
          </w:tcPr>
          <w:p w:rsidR="003C25E4" w:rsidRDefault="003C25E4" w:rsidP="00ED2D9D">
            <w:pPr>
              <w:pStyle w:val="TableParagraph"/>
              <w:spacing w:line="237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Общая численность педагогичес</w:t>
            </w:r>
            <w:r w:rsidR="006C3025">
              <w:rPr>
                <w:sz w:val="24"/>
              </w:rPr>
              <w:t>ких работников – 15</w:t>
            </w:r>
            <w:r>
              <w:rPr>
                <w:sz w:val="24"/>
              </w:rPr>
              <w:t xml:space="preserve"> человек, в том числе: </w:t>
            </w:r>
          </w:p>
          <w:p w:rsidR="003C25E4" w:rsidRDefault="00607496" w:rsidP="00607496">
            <w:pPr>
              <w:pStyle w:val="TableParagraph"/>
              <w:tabs>
                <w:tab w:val="left" w:pos="352"/>
              </w:tabs>
              <w:spacing w:before="6" w:line="237" w:lineRule="auto"/>
              <w:ind w:left="142" w:right="142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 xml:space="preserve">- </w:t>
            </w:r>
            <w:r w:rsidR="003C25E4">
              <w:rPr>
                <w:sz w:val="24"/>
              </w:rPr>
              <w:t>Численность/удельный вес численности педагогических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>работников, имеющих высшее образование, в общей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>численности</w:t>
            </w:r>
            <w:r w:rsidR="003C25E4">
              <w:rPr>
                <w:spacing w:val="-4"/>
                <w:sz w:val="24"/>
              </w:rPr>
              <w:t xml:space="preserve"> </w:t>
            </w:r>
            <w:r w:rsidR="003C25E4">
              <w:rPr>
                <w:sz w:val="24"/>
              </w:rPr>
              <w:t>педагогических</w:t>
            </w:r>
            <w:r w:rsidR="003C25E4">
              <w:rPr>
                <w:spacing w:val="-5"/>
                <w:sz w:val="24"/>
              </w:rPr>
              <w:t xml:space="preserve"> </w:t>
            </w:r>
            <w:r w:rsidR="003C25E4">
              <w:rPr>
                <w:sz w:val="24"/>
              </w:rPr>
              <w:t>работников</w:t>
            </w:r>
            <w:r w:rsidR="003C25E4">
              <w:rPr>
                <w:spacing w:val="6"/>
                <w:sz w:val="24"/>
              </w:rPr>
              <w:t xml:space="preserve"> </w:t>
            </w:r>
            <w:r w:rsidR="003C25E4">
              <w:rPr>
                <w:sz w:val="24"/>
              </w:rPr>
              <w:t>–</w:t>
            </w:r>
            <w:r w:rsidR="003C25E4">
              <w:rPr>
                <w:spacing w:val="-5"/>
                <w:sz w:val="24"/>
              </w:rPr>
              <w:t xml:space="preserve"> </w:t>
            </w:r>
            <w:r w:rsidR="00C70DB5">
              <w:rPr>
                <w:spacing w:val="-5"/>
                <w:sz w:val="24"/>
              </w:rPr>
              <w:t>1</w:t>
            </w:r>
            <w:r w:rsidR="006C3025">
              <w:rPr>
                <w:spacing w:val="-5"/>
                <w:sz w:val="24"/>
              </w:rPr>
              <w:t>1</w:t>
            </w:r>
            <w:r w:rsidR="003C25E4">
              <w:rPr>
                <w:sz w:val="24"/>
              </w:rPr>
              <w:t xml:space="preserve"> человек</w:t>
            </w:r>
            <w:r w:rsidR="003C25E4">
              <w:rPr>
                <w:spacing w:val="-2"/>
                <w:sz w:val="24"/>
              </w:rPr>
              <w:t xml:space="preserve"> </w:t>
            </w:r>
            <w:r w:rsidR="003C25E4">
              <w:rPr>
                <w:sz w:val="24"/>
              </w:rPr>
              <w:t>/</w:t>
            </w:r>
            <w:r w:rsidR="003C25E4">
              <w:rPr>
                <w:spacing w:val="-4"/>
                <w:sz w:val="24"/>
              </w:rPr>
              <w:t xml:space="preserve"> </w:t>
            </w:r>
            <w:r w:rsidR="00DC56FC">
              <w:rPr>
                <w:spacing w:val="-4"/>
                <w:sz w:val="24"/>
              </w:rPr>
              <w:t>7</w:t>
            </w:r>
            <w:r w:rsidR="00C70DB5">
              <w:rPr>
                <w:spacing w:val="-4"/>
                <w:sz w:val="24"/>
              </w:rPr>
              <w:t>3</w:t>
            </w:r>
            <w:r w:rsidR="003C25E4">
              <w:rPr>
                <w:sz w:val="24"/>
              </w:rPr>
              <w:t>%</w:t>
            </w:r>
          </w:p>
          <w:p w:rsidR="003C25E4" w:rsidRDefault="00607496" w:rsidP="00607496">
            <w:pPr>
              <w:pStyle w:val="TableParagraph"/>
              <w:tabs>
                <w:tab w:val="left" w:pos="352"/>
              </w:tabs>
              <w:spacing w:before="5"/>
              <w:ind w:left="142" w:right="142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 xml:space="preserve">- </w:t>
            </w:r>
            <w:r w:rsidR="003C25E4">
              <w:rPr>
                <w:sz w:val="24"/>
              </w:rPr>
              <w:t>Численность/удельный вес численности педагогических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>работников, имеющих высшее образование педагогической</w:t>
            </w:r>
            <w:r w:rsidR="003C25E4">
              <w:rPr>
                <w:spacing w:val="-57"/>
                <w:sz w:val="24"/>
              </w:rPr>
              <w:t xml:space="preserve"> </w:t>
            </w:r>
            <w:r w:rsidR="003C25E4">
              <w:rPr>
                <w:sz w:val="24"/>
              </w:rPr>
              <w:t>направленности (профиля), в общей численности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>педагогических</w:t>
            </w:r>
            <w:r w:rsidR="003C25E4">
              <w:rPr>
                <w:spacing w:val="-4"/>
                <w:sz w:val="24"/>
              </w:rPr>
              <w:t xml:space="preserve"> </w:t>
            </w:r>
            <w:r w:rsidR="003C25E4">
              <w:rPr>
                <w:sz w:val="24"/>
              </w:rPr>
              <w:t>работников -</w:t>
            </w:r>
            <w:r w:rsidR="003C25E4">
              <w:rPr>
                <w:spacing w:val="4"/>
                <w:sz w:val="24"/>
              </w:rPr>
              <w:t xml:space="preserve"> </w:t>
            </w:r>
            <w:r w:rsidR="00C70DB5">
              <w:rPr>
                <w:spacing w:val="4"/>
                <w:sz w:val="24"/>
              </w:rPr>
              <w:t>1</w:t>
            </w:r>
            <w:r w:rsidR="006C3025">
              <w:rPr>
                <w:spacing w:val="4"/>
                <w:sz w:val="24"/>
              </w:rPr>
              <w:t>0</w:t>
            </w:r>
            <w:r w:rsidR="003C25E4">
              <w:rPr>
                <w:spacing w:val="-4"/>
                <w:sz w:val="24"/>
              </w:rPr>
              <w:t xml:space="preserve"> </w:t>
            </w:r>
            <w:r w:rsidR="003C25E4">
              <w:rPr>
                <w:sz w:val="24"/>
              </w:rPr>
              <w:t>человека</w:t>
            </w:r>
            <w:r w:rsidR="003C25E4">
              <w:rPr>
                <w:spacing w:val="2"/>
                <w:sz w:val="24"/>
              </w:rPr>
              <w:t xml:space="preserve"> </w:t>
            </w:r>
            <w:r w:rsidR="003C25E4">
              <w:rPr>
                <w:sz w:val="24"/>
              </w:rPr>
              <w:t>/</w:t>
            </w:r>
            <w:r w:rsidR="003C25E4">
              <w:rPr>
                <w:spacing w:val="1"/>
                <w:sz w:val="24"/>
              </w:rPr>
              <w:t xml:space="preserve"> </w:t>
            </w:r>
            <w:r w:rsidR="00DC56FC">
              <w:rPr>
                <w:spacing w:val="1"/>
                <w:sz w:val="24"/>
              </w:rPr>
              <w:t>67</w:t>
            </w:r>
            <w:r w:rsidR="003C25E4">
              <w:rPr>
                <w:sz w:val="24"/>
              </w:rPr>
              <w:t>%</w:t>
            </w:r>
          </w:p>
          <w:p w:rsidR="003C25E4" w:rsidRDefault="00607496" w:rsidP="00607496">
            <w:pPr>
              <w:pStyle w:val="TableParagraph"/>
              <w:tabs>
                <w:tab w:val="left" w:pos="352"/>
              </w:tabs>
              <w:spacing w:before="2"/>
              <w:ind w:left="142" w:right="142"/>
              <w:jc w:val="both"/>
              <w:rPr>
                <w:rFonts w:ascii="Symbol" w:hAnsi="Symbol"/>
                <w:color w:val="212121"/>
              </w:rPr>
            </w:pPr>
            <w:r>
              <w:rPr>
                <w:sz w:val="24"/>
              </w:rPr>
              <w:t xml:space="preserve">- </w:t>
            </w:r>
            <w:r w:rsidR="003C25E4">
              <w:rPr>
                <w:sz w:val="24"/>
              </w:rPr>
              <w:t>Численность/удельный вес численности педагогических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>работников, имеющих среднее профессиональное образование,</w:t>
            </w:r>
            <w:r w:rsidR="003C25E4">
              <w:rPr>
                <w:spacing w:val="-58"/>
                <w:sz w:val="24"/>
              </w:rPr>
              <w:t xml:space="preserve"> </w:t>
            </w:r>
            <w:r w:rsidR="003C25E4">
              <w:rPr>
                <w:sz w:val="24"/>
              </w:rPr>
              <w:t xml:space="preserve">в общей численности педагогических работников - </w:t>
            </w:r>
            <w:r w:rsidR="00C70DB5">
              <w:rPr>
                <w:sz w:val="24"/>
              </w:rPr>
              <w:t>3</w:t>
            </w:r>
            <w:r w:rsidR="003C25E4">
              <w:rPr>
                <w:sz w:val="24"/>
              </w:rPr>
              <w:t xml:space="preserve"> человека/</w:t>
            </w:r>
            <w:r w:rsidR="00DC56FC">
              <w:rPr>
                <w:sz w:val="24"/>
              </w:rPr>
              <w:t xml:space="preserve"> 20</w:t>
            </w:r>
            <w:r w:rsidR="003C25E4">
              <w:rPr>
                <w:sz w:val="24"/>
              </w:rPr>
              <w:t>%</w:t>
            </w:r>
          </w:p>
          <w:p w:rsidR="00C70DB5" w:rsidRPr="00C70DB5" w:rsidRDefault="00607496" w:rsidP="00607496">
            <w:pPr>
              <w:pStyle w:val="TableParagraph"/>
              <w:tabs>
                <w:tab w:val="left" w:pos="352"/>
              </w:tabs>
              <w:ind w:left="142" w:right="142"/>
              <w:jc w:val="both"/>
              <w:rPr>
                <w:rFonts w:ascii="Symbol" w:hAnsi="Symbol"/>
                <w:color w:val="212121"/>
              </w:rPr>
            </w:pPr>
            <w:r>
              <w:rPr>
                <w:sz w:val="24"/>
              </w:rPr>
              <w:t xml:space="preserve">- </w:t>
            </w:r>
            <w:r w:rsidR="003C25E4">
              <w:rPr>
                <w:sz w:val="24"/>
              </w:rPr>
              <w:t>Численность/удельный вес численности педагогических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>работников, имеющих среднее профессиональное образование</w:t>
            </w:r>
            <w:r w:rsidR="003C25E4">
              <w:rPr>
                <w:spacing w:val="-57"/>
                <w:sz w:val="24"/>
              </w:rPr>
              <w:t xml:space="preserve"> </w:t>
            </w:r>
            <w:r w:rsidR="003C25E4">
              <w:rPr>
                <w:sz w:val="24"/>
              </w:rPr>
              <w:t>педагогической направленности (профиля), в общей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 xml:space="preserve">численности педагогических работников - </w:t>
            </w:r>
            <w:r w:rsidR="006C3025">
              <w:rPr>
                <w:sz w:val="24"/>
              </w:rPr>
              <w:t>2</w:t>
            </w:r>
            <w:r w:rsidR="003C25E4">
              <w:rPr>
                <w:sz w:val="24"/>
              </w:rPr>
              <w:t xml:space="preserve"> человека / </w:t>
            </w:r>
            <w:r w:rsidR="00C70DB5">
              <w:rPr>
                <w:sz w:val="24"/>
              </w:rPr>
              <w:t>1</w:t>
            </w:r>
            <w:r w:rsidR="00DC56FC">
              <w:rPr>
                <w:sz w:val="24"/>
              </w:rPr>
              <w:t>3%</w:t>
            </w:r>
            <w:r w:rsidR="003C25E4">
              <w:rPr>
                <w:spacing w:val="1"/>
                <w:sz w:val="24"/>
              </w:rPr>
              <w:t xml:space="preserve"> </w:t>
            </w:r>
          </w:p>
          <w:p w:rsidR="003C25E4" w:rsidRDefault="00607496" w:rsidP="00607496">
            <w:pPr>
              <w:pStyle w:val="TableParagraph"/>
              <w:tabs>
                <w:tab w:val="left" w:pos="352"/>
              </w:tabs>
              <w:ind w:left="142" w:right="142"/>
              <w:jc w:val="both"/>
              <w:rPr>
                <w:rFonts w:ascii="Symbol" w:hAnsi="Symbol"/>
                <w:color w:val="212121"/>
              </w:rPr>
            </w:pPr>
            <w:r>
              <w:rPr>
                <w:color w:val="212121"/>
                <w:sz w:val="24"/>
              </w:rPr>
              <w:t xml:space="preserve">- </w:t>
            </w:r>
            <w:r w:rsidR="003C25E4">
              <w:rPr>
                <w:color w:val="212121"/>
                <w:sz w:val="24"/>
              </w:rPr>
              <w:t>Численность/удельный вес численности педагогических</w:t>
            </w:r>
            <w:r w:rsidR="003C25E4">
              <w:rPr>
                <w:color w:val="212121"/>
                <w:spacing w:val="1"/>
                <w:sz w:val="24"/>
              </w:rPr>
              <w:t xml:space="preserve"> </w:t>
            </w:r>
            <w:r w:rsidR="003C25E4">
              <w:rPr>
                <w:color w:val="212121"/>
                <w:sz w:val="24"/>
              </w:rPr>
              <w:t>работников, которым</w:t>
            </w:r>
            <w:r w:rsidR="003C25E4">
              <w:rPr>
                <w:color w:val="212121"/>
                <w:spacing w:val="-1"/>
                <w:sz w:val="24"/>
              </w:rPr>
              <w:t xml:space="preserve"> </w:t>
            </w:r>
            <w:r w:rsidR="003C25E4">
              <w:rPr>
                <w:color w:val="212121"/>
                <w:sz w:val="24"/>
              </w:rPr>
              <w:t>по</w:t>
            </w:r>
            <w:r w:rsidR="003C25E4">
              <w:rPr>
                <w:color w:val="212121"/>
                <w:spacing w:val="3"/>
                <w:sz w:val="24"/>
              </w:rPr>
              <w:t xml:space="preserve"> </w:t>
            </w:r>
            <w:r w:rsidR="003C25E4">
              <w:rPr>
                <w:color w:val="212121"/>
                <w:sz w:val="24"/>
              </w:rPr>
              <w:t>результатам</w:t>
            </w:r>
            <w:r w:rsidR="003C25E4">
              <w:rPr>
                <w:color w:val="212121"/>
                <w:spacing w:val="1"/>
                <w:sz w:val="24"/>
              </w:rPr>
              <w:t xml:space="preserve"> </w:t>
            </w:r>
            <w:r w:rsidR="003C25E4">
              <w:rPr>
                <w:color w:val="212121"/>
                <w:sz w:val="24"/>
              </w:rPr>
              <w:t>аттестации присвоена</w:t>
            </w:r>
            <w:r w:rsidR="003C25E4">
              <w:rPr>
                <w:color w:val="212121"/>
                <w:spacing w:val="1"/>
                <w:sz w:val="24"/>
              </w:rPr>
              <w:t xml:space="preserve"> </w:t>
            </w:r>
            <w:r w:rsidR="003C25E4">
              <w:rPr>
                <w:color w:val="212121"/>
                <w:sz w:val="24"/>
              </w:rPr>
              <w:t>квалификационная категория в общей численности</w:t>
            </w:r>
            <w:r w:rsidR="003C25E4">
              <w:rPr>
                <w:color w:val="212121"/>
                <w:spacing w:val="1"/>
                <w:sz w:val="24"/>
              </w:rPr>
              <w:t xml:space="preserve"> </w:t>
            </w:r>
            <w:r w:rsidR="003C25E4">
              <w:rPr>
                <w:color w:val="212121"/>
                <w:sz w:val="24"/>
              </w:rPr>
              <w:t>педагогических</w:t>
            </w:r>
            <w:r w:rsidR="003C25E4">
              <w:rPr>
                <w:color w:val="212121"/>
                <w:spacing w:val="-4"/>
                <w:sz w:val="24"/>
              </w:rPr>
              <w:t xml:space="preserve"> </w:t>
            </w:r>
            <w:r w:rsidR="003C25E4">
              <w:rPr>
                <w:color w:val="212121"/>
                <w:sz w:val="24"/>
              </w:rPr>
              <w:t>работников</w:t>
            </w:r>
            <w:r w:rsidR="003C25E4">
              <w:rPr>
                <w:i/>
                <w:sz w:val="24"/>
              </w:rPr>
              <w:t xml:space="preserve">, </w:t>
            </w:r>
            <w:r w:rsidR="003C25E4">
              <w:rPr>
                <w:sz w:val="24"/>
              </w:rPr>
              <w:t>в</w:t>
            </w:r>
            <w:r w:rsidR="003C25E4">
              <w:rPr>
                <w:spacing w:val="-2"/>
                <w:sz w:val="24"/>
              </w:rPr>
              <w:t xml:space="preserve"> </w:t>
            </w:r>
            <w:r w:rsidR="003C25E4">
              <w:rPr>
                <w:sz w:val="24"/>
              </w:rPr>
              <w:t>том</w:t>
            </w:r>
            <w:r w:rsidR="003C25E4">
              <w:rPr>
                <w:spacing w:val="-1"/>
                <w:sz w:val="24"/>
              </w:rPr>
              <w:t xml:space="preserve"> </w:t>
            </w:r>
            <w:r w:rsidR="003C25E4">
              <w:rPr>
                <w:sz w:val="24"/>
              </w:rPr>
              <w:t>числе:</w:t>
            </w:r>
            <w:r w:rsidR="003C25E4">
              <w:rPr>
                <w:spacing w:val="2"/>
                <w:sz w:val="24"/>
              </w:rPr>
              <w:t xml:space="preserve"> </w:t>
            </w:r>
            <w:r w:rsidR="00C70DB5">
              <w:rPr>
                <w:spacing w:val="2"/>
                <w:sz w:val="24"/>
              </w:rPr>
              <w:t>1</w:t>
            </w:r>
            <w:r w:rsidR="006C3025">
              <w:rPr>
                <w:spacing w:val="2"/>
                <w:sz w:val="24"/>
              </w:rPr>
              <w:t>1</w:t>
            </w:r>
            <w:r w:rsidR="003C25E4">
              <w:rPr>
                <w:spacing w:val="-4"/>
                <w:sz w:val="24"/>
              </w:rPr>
              <w:t xml:space="preserve"> </w:t>
            </w:r>
            <w:r w:rsidR="003C25E4">
              <w:rPr>
                <w:sz w:val="24"/>
              </w:rPr>
              <w:t>человек</w:t>
            </w:r>
            <w:r w:rsidR="003C25E4">
              <w:rPr>
                <w:spacing w:val="-1"/>
                <w:sz w:val="24"/>
              </w:rPr>
              <w:t xml:space="preserve"> </w:t>
            </w:r>
            <w:r w:rsidR="003C25E4">
              <w:rPr>
                <w:sz w:val="24"/>
              </w:rPr>
              <w:t>/</w:t>
            </w:r>
            <w:r w:rsidR="003C25E4">
              <w:rPr>
                <w:spacing w:val="1"/>
                <w:sz w:val="24"/>
              </w:rPr>
              <w:t xml:space="preserve"> </w:t>
            </w:r>
            <w:r w:rsidR="00C70DB5">
              <w:rPr>
                <w:spacing w:val="1"/>
                <w:sz w:val="24"/>
              </w:rPr>
              <w:t>7</w:t>
            </w:r>
            <w:r w:rsidR="00DC56FC">
              <w:rPr>
                <w:spacing w:val="1"/>
                <w:sz w:val="24"/>
              </w:rPr>
              <w:t>3</w:t>
            </w:r>
            <w:r w:rsidR="003C25E4">
              <w:rPr>
                <w:sz w:val="24"/>
              </w:rPr>
              <w:t>%</w:t>
            </w:r>
          </w:p>
          <w:p w:rsidR="003C25E4" w:rsidRDefault="00607496" w:rsidP="00607496">
            <w:pPr>
              <w:pStyle w:val="TableParagraph"/>
              <w:tabs>
                <w:tab w:val="left" w:pos="413"/>
              </w:tabs>
              <w:spacing w:line="293" w:lineRule="exact"/>
              <w:ind w:left="142" w:right="142"/>
              <w:jc w:val="both"/>
              <w:rPr>
                <w:rFonts w:ascii="Symbol" w:hAnsi="Symbol"/>
                <w:color w:val="212121"/>
                <w:sz w:val="24"/>
              </w:rPr>
            </w:pPr>
            <w:r>
              <w:rPr>
                <w:sz w:val="24"/>
              </w:rPr>
              <w:t xml:space="preserve">- </w:t>
            </w:r>
            <w:r w:rsidR="003C25E4">
              <w:rPr>
                <w:sz w:val="24"/>
              </w:rPr>
              <w:t>Высшая</w:t>
            </w:r>
            <w:r w:rsidR="003C25E4">
              <w:rPr>
                <w:spacing w:val="-4"/>
                <w:sz w:val="24"/>
              </w:rPr>
              <w:t xml:space="preserve"> </w:t>
            </w:r>
            <w:r w:rsidR="003C25E4">
              <w:rPr>
                <w:sz w:val="24"/>
              </w:rPr>
              <w:t>-</w:t>
            </w:r>
            <w:r w:rsidR="003C25E4">
              <w:rPr>
                <w:spacing w:val="2"/>
                <w:sz w:val="24"/>
              </w:rPr>
              <w:t xml:space="preserve"> </w:t>
            </w:r>
            <w:r w:rsidR="006C3025">
              <w:rPr>
                <w:spacing w:val="2"/>
                <w:sz w:val="24"/>
              </w:rPr>
              <w:t>7</w:t>
            </w:r>
            <w:r w:rsidR="003C25E4">
              <w:rPr>
                <w:spacing w:val="-4"/>
                <w:sz w:val="24"/>
              </w:rPr>
              <w:t xml:space="preserve"> </w:t>
            </w:r>
            <w:r w:rsidR="003C25E4">
              <w:rPr>
                <w:sz w:val="24"/>
              </w:rPr>
              <w:t>человек /</w:t>
            </w:r>
            <w:r w:rsidR="003C25E4">
              <w:rPr>
                <w:spacing w:val="1"/>
                <w:sz w:val="24"/>
              </w:rPr>
              <w:t xml:space="preserve"> </w:t>
            </w:r>
            <w:r w:rsidR="00DC56FC">
              <w:rPr>
                <w:spacing w:val="1"/>
                <w:sz w:val="24"/>
              </w:rPr>
              <w:t>47</w:t>
            </w:r>
            <w:r w:rsidR="003C25E4">
              <w:rPr>
                <w:sz w:val="24"/>
              </w:rPr>
              <w:t>%</w:t>
            </w:r>
          </w:p>
          <w:p w:rsidR="003C25E4" w:rsidRDefault="00607496" w:rsidP="00607496">
            <w:pPr>
              <w:pStyle w:val="TableParagraph"/>
              <w:tabs>
                <w:tab w:val="left" w:pos="413"/>
              </w:tabs>
              <w:spacing w:line="293" w:lineRule="exact"/>
              <w:ind w:left="142" w:right="142"/>
              <w:jc w:val="both"/>
              <w:rPr>
                <w:rFonts w:ascii="Symbol" w:hAnsi="Symbol"/>
                <w:color w:val="212121"/>
                <w:sz w:val="24"/>
              </w:rPr>
            </w:pPr>
            <w:r>
              <w:rPr>
                <w:sz w:val="24"/>
              </w:rPr>
              <w:t xml:space="preserve">- </w:t>
            </w:r>
            <w:r w:rsidR="003C25E4">
              <w:rPr>
                <w:sz w:val="24"/>
              </w:rPr>
              <w:t>Первая</w:t>
            </w:r>
            <w:r w:rsidR="003C25E4">
              <w:rPr>
                <w:spacing w:val="2"/>
                <w:sz w:val="24"/>
              </w:rPr>
              <w:t xml:space="preserve"> </w:t>
            </w:r>
            <w:r w:rsidR="003C25E4">
              <w:rPr>
                <w:sz w:val="24"/>
              </w:rPr>
              <w:t>-</w:t>
            </w:r>
            <w:r w:rsidR="003C25E4">
              <w:rPr>
                <w:spacing w:val="-2"/>
                <w:sz w:val="24"/>
              </w:rPr>
              <w:t xml:space="preserve"> </w:t>
            </w:r>
            <w:r w:rsidR="006C3025">
              <w:rPr>
                <w:spacing w:val="-2"/>
                <w:sz w:val="24"/>
              </w:rPr>
              <w:t>4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>человек</w:t>
            </w:r>
            <w:r w:rsidR="003C25E4">
              <w:rPr>
                <w:spacing w:val="-4"/>
                <w:sz w:val="24"/>
              </w:rPr>
              <w:t xml:space="preserve"> </w:t>
            </w:r>
            <w:r w:rsidR="003C25E4">
              <w:rPr>
                <w:sz w:val="24"/>
              </w:rPr>
              <w:t>/</w:t>
            </w:r>
            <w:r w:rsidR="003C25E4">
              <w:rPr>
                <w:spacing w:val="1"/>
                <w:sz w:val="24"/>
              </w:rPr>
              <w:t xml:space="preserve"> </w:t>
            </w:r>
            <w:r w:rsidR="00DC56FC">
              <w:rPr>
                <w:spacing w:val="1"/>
                <w:sz w:val="24"/>
              </w:rPr>
              <w:t>27</w:t>
            </w:r>
            <w:r w:rsidR="003C25E4">
              <w:rPr>
                <w:sz w:val="24"/>
              </w:rPr>
              <w:t>%</w:t>
            </w:r>
          </w:p>
          <w:p w:rsidR="003C25E4" w:rsidRDefault="003C25E4" w:rsidP="00AD30DD">
            <w:pPr>
              <w:pStyle w:val="TableParagraph"/>
              <w:spacing w:before="3" w:line="237" w:lineRule="auto"/>
              <w:ind w:left="142" w:right="142" w:hanging="1"/>
              <w:jc w:val="both"/>
              <w:rPr>
                <w:i/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педагогических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работников в общей численности педагогических работников,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педагогический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стаж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которых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составляет</w:t>
            </w:r>
            <w:r>
              <w:rPr>
                <w:i/>
                <w:sz w:val="24"/>
              </w:rPr>
              <w:t>:</w:t>
            </w:r>
          </w:p>
          <w:p w:rsidR="003C25E4" w:rsidRDefault="00607496" w:rsidP="00607496">
            <w:pPr>
              <w:pStyle w:val="TableParagraph"/>
              <w:tabs>
                <w:tab w:val="left" w:pos="413"/>
              </w:tabs>
              <w:spacing w:before="6" w:line="293" w:lineRule="exact"/>
              <w:ind w:left="142" w:right="142"/>
              <w:jc w:val="both"/>
              <w:rPr>
                <w:rFonts w:ascii="Symbol" w:hAnsi="Symbol"/>
                <w:color w:val="212121"/>
                <w:sz w:val="24"/>
              </w:rPr>
            </w:pPr>
            <w:r>
              <w:rPr>
                <w:sz w:val="24"/>
              </w:rPr>
              <w:t xml:space="preserve">- </w:t>
            </w:r>
            <w:r w:rsidR="003C25E4">
              <w:rPr>
                <w:sz w:val="24"/>
              </w:rPr>
              <w:t>До 5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>лет</w:t>
            </w:r>
            <w:r w:rsidR="003C25E4">
              <w:rPr>
                <w:spacing w:val="-1"/>
                <w:sz w:val="24"/>
              </w:rPr>
              <w:t xml:space="preserve"> </w:t>
            </w:r>
            <w:r w:rsidR="003C25E4">
              <w:rPr>
                <w:sz w:val="24"/>
              </w:rPr>
              <w:t>-</w:t>
            </w:r>
            <w:r w:rsidR="003C25E4">
              <w:rPr>
                <w:spacing w:val="-2"/>
                <w:sz w:val="24"/>
              </w:rPr>
              <w:t xml:space="preserve"> </w:t>
            </w:r>
            <w:r w:rsidR="00A504DE">
              <w:rPr>
                <w:spacing w:val="-2"/>
                <w:sz w:val="24"/>
              </w:rPr>
              <w:t>4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>человек</w:t>
            </w:r>
            <w:r w:rsidR="00C70DB5">
              <w:rPr>
                <w:sz w:val="24"/>
              </w:rPr>
              <w:t>а</w:t>
            </w:r>
            <w:r w:rsidR="003C25E4">
              <w:rPr>
                <w:spacing w:val="-3"/>
                <w:sz w:val="24"/>
              </w:rPr>
              <w:t xml:space="preserve"> </w:t>
            </w:r>
            <w:r w:rsidR="003C25E4">
              <w:rPr>
                <w:sz w:val="24"/>
              </w:rPr>
              <w:t>/</w:t>
            </w:r>
            <w:r w:rsidR="003C25E4">
              <w:rPr>
                <w:spacing w:val="1"/>
                <w:sz w:val="24"/>
              </w:rPr>
              <w:t xml:space="preserve"> </w:t>
            </w:r>
            <w:r w:rsidR="00DC56FC">
              <w:rPr>
                <w:sz w:val="24"/>
              </w:rPr>
              <w:t>27</w:t>
            </w:r>
            <w:r w:rsidR="003C25E4">
              <w:rPr>
                <w:sz w:val="24"/>
              </w:rPr>
              <w:t>%</w:t>
            </w:r>
          </w:p>
          <w:p w:rsidR="003C25E4" w:rsidRDefault="00607496" w:rsidP="00607496">
            <w:pPr>
              <w:pStyle w:val="TableParagraph"/>
              <w:tabs>
                <w:tab w:val="left" w:pos="413"/>
              </w:tabs>
              <w:spacing w:line="293" w:lineRule="exact"/>
              <w:ind w:left="142" w:right="142"/>
              <w:jc w:val="both"/>
              <w:rPr>
                <w:rFonts w:ascii="Symbol" w:hAnsi="Symbol"/>
                <w:color w:val="212121"/>
                <w:sz w:val="24"/>
              </w:rPr>
            </w:pPr>
            <w:r>
              <w:rPr>
                <w:sz w:val="24"/>
              </w:rPr>
              <w:t xml:space="preserve">- </w:t>
            </w:r>
            <w:r w:rsidR="003C25E4">
              <w:rPr>
                <w:sz w:val="24"/>
              </w:rPr>
              <w:t>Свыше</w:t>
            </w:r>
            <w:r w:rsidR="003C25E4">
              <w:rPr>
                <w:spacing w:val="-5"/>
                <w:sz w:val="24"/>
              </w:rPr>
              <w:t xml:space="preserve"> </w:t>
            </w:r>
            <w:r w:rsidR="003C25E4">
              <w:rPr>
                <w:sz w:val="24"/>
              </w:rPr>
              <w:t>30</w:t>
            </w:r>
            <w:r w:rsidR="003C25E4">
              <w:rPr>
                <w:spacing w:val="2"/>
                <w:sz w:val="24"/>
              </w:rPr>
              <w:t xml:space="preserve"> </w:t>
            </w:r>
            <w:r w:rsidR="003C25E4">
              <w:rPr>
                <w:sz w:val="24"/>
              </w:rPr>
              <w:t>лет</w:t>
            </w:r>
            <w:r w:rsidR="003C25E4">
              <w:rPr>
                <w:spacing w:val="-1"/>
                <w:sz w:val="24"/>
              </w:rPr>
              <w:t xml:space="preserve"> </w:t>
            </w:r>
            <w:r w:rsidR="003C25E4">
              <w:rPr>
                <w:sz w:val="24"/>
              </w:rPr>
              <w:t>-</w:t>
            </w:r>
            <w:r w:rsidR="003C25E4">
              <w:rPr>
                <w:spacing w:val="-2"/>
                <w:sz w:val="24"/>
              </w:rPr>
              <w:t xml:space="preserve"> </w:t>
            </w:r>
            <w:r w:rsidR="001140D3">
              <w:rPr>
                <w:spacing w:val="-2"/>
                <w:sz w:val="24"/>
              </w:rPr>
              <w:t>8</w:t>
            </w:r>
            <w:r w:rsidR="003C25E4">
              <w:rPr>
                <w:spacing w:val="2"/>
                <w:sz w:val="24"/>
              </w:rPr>
              <w:t xml:space="preserve"> </w:t>
            </w:r>
            <w:r w:rsidR="003C25E4">
              <w:rPr>
                <w:sz w:val="24"/>
              </w:rPr>
              <w:t>человек</w:t>
            </w:r>
            <w:r w:rsidR="003C25E4">
              <w:rPr>
                <w:spacing w:val="2"/>
                <w:sz w:val="24"/>
              </w:rPr>
              <w:t xml:space="preserve"> </w:t>
            </w:r>
            <w:r w:rsidR="003C25E4">
              <w:rPr>
                <w:sz w:val="24"/>
              </w:rPr>
              <w:t>/</w:t>
            </w:r>
            <w:r w:rsidR="003C25E4">
              <w:rPr>
                <w:spacing w:val="-2"/>
                <w:sz w:val="24"/>
              </w:rPr>
              <w:t xml:space="preserve"> </w:t>
            </w:r>
            <w:r w:rsidR="00DC56FC">
              <w:rPr>
                <w:spacing w:val="-2"/>
                <w:sz w:val="24"/>
              </w:rPr>
              <w:t>53</w:t>
            </w:r>
            <w:r w:rsidR="003C25E4">
              <w:rPr>
                <w:sz w:val="24"/>
              </w:rPr>
              <w:t>%</w:t>
            </w:r>
          </w:p>
          <w:p w:rsidR="003C25E4" w:rsidRDefault="00607496" w:rsidP="00607496">
            <w:pPr>
              <w:pStyle w:val="TableParagraph"/>
              <w:tabs>
                <w:tab w:val="left" w:pos="303"/>
              </w:tabs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C25E4">
              <w:rPr>
                <w:sz w:val="24"/>
              </w:rPr>
              <w:t>Численность/удельный вес численности педагогических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>работников в общей численности педагогических работников в</w:t>
            </w:r>
            <w:r w:rsidR="00A504DE">
              <w:rPr>
                <w:sz w:val="24"/>
              </w:rPr>
              <w:t xml:space="preserve"> </w:t>
            </w:r>
            <w:r w:rsidR="003C25E4">
              <w:rPr>
                <w:spacing w:val="-57"/>
                <w:sz w:val="24"/>
              </w:rPr>
              <w:t xml:space="preserve"> </w:t>
            </w:r>
            <w:r w:rsidR="001140D3">
              <w:rPr>
                <w:spacing w:val="-57"/>
                <w:sz w:val="24"/>
              </w:rPr>
              <w:t xml:space="preserve"> </w:t>
            </w:r>
            <w:r w:rsidR="003C25E4">
              <w:rPr>
                <w:sz w:val="24"/>
              </w:rPr>
              <w:t>возрасте до</w:t>
            </w:r>
            <w:r w:rsidR="003C25E4">
              <w:rPr>
                <w:spacing w:val="2"/>
                <w:sz w:val="24"/>
              </w:rPr>
              <w:t xml:space="preserve"> </w:t>
            </w:r>
            <w:r w:rsidR="003C25E4">
              <w:rPr>
                <w:sz w:val="24"/>
              </w:rPr>
              <w:t>30</w:t>
            </w:r>
            <w:r w:rsidR="003C25E4">
              <w:rPr>
                <w:spacing w:val="2"/>
                <w:sz w:val="24"/>
              </w:rPr>
              <w:t xml:space="preserve"> </w:t>
            </w:r>
            <w:r w:rsidR="003C25E4">
              <w:rPr>
                <w:sz w:val="24"/>
              </w:rPr>
              <w:t>лет -</w:t>
            </w:r>
            <w:r w:rsidR="003C25E4">
              <w:rPr>
                <w:spacing w:val="-1"/>
                <w:sz w:val="24"/>
              </w:rPr>
              <w:t xml:space="preserve"> </w:t>
            </w:r>
            <w:r w:rsidR="00A504DE">
              <w:rPr>
                <w:sz w:val="24"/>
              </w:rPr>
              <w:t>3</w:t>
            </w:r>
            <w:r w:rsidR="003C25E4">
              <w:rPr>
                <w:spacing w:val="2"/>
                <w:sz w:val="24"/>
              </w:rPr>
              <w:t xml:space="preserve"> </w:t>
            </w:r>
            <w:r w:rsidR="003C25E4">
              <w:rPr>
                <w:sz w:val="24"/>
              </w:rPr>
              <w:t>человек</w:t>
            </w:r>
            <w:r w:rsidR="003C25E4">
              <w:rPr>
                <w:spacing w:val="1"/>
                <w:sz w:val="24"/>
              </w:rPr>
              <w:t xml:space="preserve"> </w:t>
            </w:r>
            <w:r w:rsidR="003C25E4">
              <w:rPr>
                <w:sz w:val="24"/>
              </w:rPr>
              <w:t>/</w:t>
            </w:r>
            <w:r w:rsidR="003C25E4">
              <w:rPr>
                <w:spacing w:val="-3"/>
                <w:sz w:val="24"/>
              </w:rPr>
              <w:t xml:space="preserve"> </w:t>
            </w:r>
            <w:r w:rsidR="00DC56FC">
              <w:rPr>
                <w:spacing w:val="-3"/>
                <w:sz w:val="24"/>
              </w:rPr>
              <w:t>20</w:t>
            </w:r>
            <w:r w:rsidR="003C25E4">
              <w:rPr>
                <w:sz w:val="24"/>
              </w:rPr>
              <w:t>%</w:t>
            </w:r>
          </w:p>
          <w:p w:rsidR="001140D3" w:rsidRDefault="003C25E4" w:rsidP="00ED2D9D">
            <w:pPr>
              <w:pStyle w:val="TableParagraph"/>
              <w:spacing w:line="242" w:lineRule="auto"/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1140D3">
              <w:rPr>
                <w:sz w:val="24"/>
              </w:rPr>
              <w:t xml:space="preserve"> работников</w:t>
            </w:r>
            <w:r w:rsidR="001140D3">
              <w:rPr>
                <w:spacing w:val="-5"/>
                <w:sz w:val="24"/>
              </w:rPr>
              <w:t xml:space="preserve"> </w:t>
            </w:r>
            <w:r w:rsidR="001140D3">
              <w:rPr>
                <w:sz w:val="24"/>
              </w:rPr>
              <w:t>в</w:t>
            </w:r>
            <w:r w:rsidR="001140D3">
              <w:rPr>
                <w:spacing w:val="-9"/>
                <w:sz w:val="24"/>
              </w:rPr>
              <w:t xml:space="preserve"> </w:t>
            </w:r>
            <w:r w:rsidR="001140D3">
              <w:rPr>
                <w:sz w:val="24"/>
              </w:rPr>
              <w:t>общей</w:t>
            </w:r>
            <w:r w:rsidR="001140D3">
              <w:rPr>
                <w:spacing w:val="3"/>
                <w:sz w:val="24"/>
              </w:rPr>
              <w:t xml:space="preserve"> </w:t>
            </w:r>
            <w:r w:rsidR="001140D3">
              <w:rPr>
                <w:sz w:val="24"/>
              </w:rPr>
              <w:t>численности</w:t>
            </w:r>
            <w:r w:rsidR="001140D3">
              <w:rPr>
                <w:spacing w:val="-1"/>
                <w:sz w:val="24"/>
              </w:rPr>
              <w:t xml:space="preserve"> </w:t>
            </w:r>
            <w:r w:rsidR="001140D3">
              <w:rPr>
                <w:sz w:val="24"/>
              </w:rPr>
              <w:t>педагогических</w:t>
            </w:r>
            <w:r w:rsidR="001140D3">
              <w:rPr>
                <w:spacing w:val="-6"/>
                <w:sz w:val="24"/>
              </w:rPr>
              <w:t xml:space="preserve"> </w:t>
            </w:r>
            <w:r w:rsidR="001140D3">
              <w:rPr>
                <w:sz w:val="24"/>
              </w:rPr>
              <w:t>работников</w:t>
            </w:r>
            <w:r w:rsidR="001140D3">
              <w:rPr>
                <w:spacing w:val="-4"/>
                <w:sz w:val="24"/>
              </w:rPr>
              <w:t xml:space="preserve"> </w:t>
            </w:r>
            <w:r w:rsidR="001140D3">
              <w:rPr>
                <w:sz w:val="24"/>
              </w:rPr>
              <w:t>в</w:t>
            </w:r>
            <w:r w:rsidR="001140D3">
              <w:rPr>
                <w:spacing w:val="-57"/>
                <w:sz w:val="24"/>
              </w:rPr>
              <w:t xml:space="preserve"> </w:t>
            </w:r>
            <w:r w:rsidR="001140D3">
              <w:rPr>
                <w:sz w:val="24"/>
              </w:rPr>
              <w:t>возрасте</w:t>
            </w:r>
            <w:r w:rsidR="001140D3">
              <w:rPr>
                <w:spacing w:val="-4"/>
                <w:sz w:val="24"/>
              </w:rPr>
              <w:t xml:space="preserve"> </w:t>
            </w:r>
            <w:r w:rsidR="001140D3">
              <w:rPr>
                <w:sz w:val="24"/>
              </w:rPr>
              <w:t>от</w:t>
            </w:r>
            <w:r w:rsidR="001140D3">
              <w:rPr>
                <w:spacing w:val="2"/>
                <w:sz w:val="24"/>
              </w:rPr>
              <w:t xml:space="preserve"> </w:t>
            </w:r>
            <w:r w:rsidR="001140D3">
              <w:rPr>
                <w:sz w:val="24"/>
              </w:rPr>
              <w:t>55</w:t>
            </w:r>
            <w:r w:rsidR="001140D3">
              <w:rPr>
                <w:spacing w:val="-3"/>
                <w:sz w:val="24"/>
              </w:rPr>
              <w:t xml:space="preserve"> </w:t>
            </w:r>
            <w:r w:rsidR="001140D3">
              <w:rPr>
                <w:sz w:val="24"/>
              </w:rPr>
              <w:t>лет -</w:t>
            </w:r>
            <w:r w:rsidR="001140D3">
              <w:rPr>
                <w:spacing w:val="4"/>
                <w:sz w:val="24"/>
              </w:rPr>
              <w:t xml:space="preserve"> </w:t>
            </w:r>
            <w:r w:rsidR="00A504DE">
              <w:rPr>
                <w:sz w:val="24"/>
              </w:rPr>
              <w:t>4</w:t>
            </w:r>
            <w:r w:rsidR="001140D3">
              <w:rPr>
                <w:spacing w:val="-3"/>
                <w:sz w:val="24"/>
              </w:rPr>
              <w:t xml:space="preserve"> </w:t>
            </w:r>
            <w:r w:rsidR="001140D3">
              <w:rPr>
                <w:sz w:val="24"/>
              </w:rPr>
              <w:t>человек</w:t>
            </w:r>
            <w:r w:rsidR="001140D3">
              <w:rPr>
                <w:spacing w:val="2"/>
                <w:sz w:val="24"/>
              </w:rPr>
              <w:t xml:space="preserve"> </w:t>
            </w:r>
            <w:r w:rsidR="001140D3">
              <w:rPr>
                <w:sz w:val="24"/>
              </w:rPr>
              <w:t>/</w:t>
            </w:r>
            <w:r w:rsidR="001140D3">
              <w:rPr>
                <w:spacing w:val="-3"/>
                <w:sz w:val="24"/>
              </w:rPr>
              <w:t xml:space="preserve"> </w:t>
            </w:r>
            <w:r w:rsidR="00DC56FC">
              <w:rPr>
                <w:spacing w:val="-3"/>
                <w:sz w:val="24"/>
              </w:rPr>
              <w:t>27</w:t>
            </w:r>
            <w:r w:rsidR="001140D3">
              <w:rPr>
                <w:sz w:val="24"/>
              </w:rPr>
              <w:t>%</w:t>
            </w:r>
          </w:p>
          <w:p w:rsidR="001140D3" w:rsidRDefault="001140D3" w:rsidP="00ED2D9D">
            <w:pPr>
              <w:pStyle w:val="TableParagraph"/>
              <w:ind w:left="142" w:right="142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Численность/удельный вес численности педагогических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административно хозяйственных работ</w:t>
            </w:r>
            <w:r w:rsidR="00AD30DD">
              <w:rPr>
                <w:color w:val="212121"/>
                <w:sz w:val="24"/>
              </w:rPr>
              <w:t xml:space="preserve">ников, прошедших за последние 5 лет </w:t>
            </w:r>
            <w:r>
              <w:rPr>
                <w:color w:val="212121"/>
                <w:sz w:val="24"/>
              </w:rPr>
              <w:t>повышение квалификации/профессиональную</w:t>
            </w:r>
            <w:r w:rsidR="00AD30DD"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переподготовку по профилю педагогической деятельности или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осуществляемой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AD30DD"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образовательной</w:t>
            </w:r>
            <w:r w:rsidR="00AD30DD"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 деятельности, в общей численности педагогических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административно хозяйственных работников </w:t>
            </w:r>
            <w:r>
              <w:rPr>
                <w:i/>
                <w:sz w:val="24"/>
              </w:rPr>
              <w:t xml:space="preserve">- </w:t>
            </w:r>
            <w:r w:rsidR="00A504DE">
              <w:rPr>
                <w:sz w:val="24"/>
              </w:rPr>
              <w:t>2</w:t>
            </w:r>
            <w:r>
              <w:rPr>
                <w:sz w:val="24"/>
              </w:rPr>
              <w:t xml:space="preserve"> человек /</w:t>
            </w:r>
            <w:r>
              <w:rPr>
                <w:spacing w:val="-57"/>
                <w:sz w:val="24"/>
              </w:rPr>
              <w:t xml:space="preserve"> </w:t>
            </w:r>
            <w:r w:rsidR="00DC56FC">
              <w:rPr>
                <w:sz w:val="24"/>
              </w:rPr>
              <w:t>13</w:t>
            </w:r>
            <w:r>
              <w:rPr>
                <w:sz w:val="24"/>
              </w:rPr>
              <w:t>%</w:t>
            </w:r>
          </w:p>
          <w:p w:rsidR="001F297A" w:rsidRDefault="001140D3" w:rsidP="00ED2D9D">
            <w:pPr>
              <w:pStyle w:val="TableParagraph"/>
              <w:ind w:left="142" w:right="142"/>
              <w:jc w:val="both"/>
              <w:rPr>
                <w:color w:val="212121"/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 хозяйственных 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федеральных 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административно-хозяйственных работников </w:t>
            </w:r>
            <w:r>
              <w:rPr>
                <w:color w:val="212121"/>
                <w:sz w:val="24"/>
              </w:rPr>
              <w:t>- 18 человек /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100%</w:t>
            </w:r>
          </w:p>
          <w:p w:rsidR="00607496" w:rsidRPr="001F297A" w:rsidRDefault="00607496" w:rsidP="00ED2D9D">
            <w:pPr>
              <w:pStyle w:val="TableParagraph"/>
              <w:ind w:left="142" w:right="142"/>
              <w:jc w:val="both"/>
              <w:rPr>
                <w:sz w:val="24"/>
                <w:szCs w:val="24"/>
              </w:rPr>
            </w:pPr>
          </w:p>
        </w:tc>
      </w:tr>
      <w:tr w:rsidR="001F297A" w:rsidRPr="001F297A" w:rsidTr="00607496">
        <w:trPr>
          <w:trHeight w:val="1105"/>
        </w:trPr>
        <w:tc>
          <w:tcPr>
            <w:tcW w:w="3686" w:type="dxa"/>
          </w:tcPr>
          <w:p w:rsidR="001F297A" w:rsidRPr="001F297A" w:rsidRDefault="001F297A" w:rsidP="00545BA2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lastRenderedPageBreak/>
              <w:t>Сведения о режиме деятельности,</w:t>
            </w:r>
            <w:r w:rsidRPr="001F297A">
              <w:rPr>
                <w:spacing w:val="1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количестве смен и дней в учебной</w:t>
            </w:r>
            <w:r w:rsidRPr="001F297A">
              <w:rPr>
                <w:spacing w:val="-57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неделе,</w:t>
            </w:r>
            <w:r w:rsidRPr="001F297A">
              <w:rPr>
                <w:spacing w:val="-5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особенности</w:t>
            </w:r>
            <w:r w:rsidRPr="001F297A">
              <w:rPr>
                <w:spacing w:val="-3"/>
                <w:sz w:val="24"/>
                <w:szCs w:val="24"/>
              </w:rPr>
              <w:t xml:space="preserve"> </w:t>
            </w:r>
            <w:r w:rsidRPr="001F297A">
              <w:rPr>
                <w:sz w:val="24"/>
                <w:szCs w:val="24"/>
              </w:rPr>
              <w:t>календарного</w:t>
            </w:r>
          </w:p>
          <w:p w:rsidR="001F297A" w:rsidRDefault="001F297A" w:rsidP="00545BA2">
            <w:pPr>
              <w:pStyle w:val="TableParagraph"/>
              <w:spacing w:line="264" w:lineRule="exact"/>
              <w:ind w:left="142" w:right="142"/>
              <w:jc w:val="center"/>
              <w:rPr>
                <w:sz w:val="24"/>
                <w:szCs w:val="24"/>
              </w:rPr>
            </w:pPr>
            <w:r w:rsidRPr="001F297A">
              <w:rPr>
                <w:sz w:val="24"/>
                <w:szCs w:val="24"/>
              </w:rPr>
              <w:t>графика.</w:t>
            </w:r>
          </w:p>
          <w:p w:rsidR="00607496" w:rsidRDefault="00607496" w:rsidP="00545BA2">
            <w:pPr>
              <w:pStyle w:val="TableParagraph"/>
              <w:spacing w:line="264" w:lineRule="exact"/>
              <w:ind w:left="142" w:right="142"/>
              <w:jc w:val="center"/>
              <w:rPr>
                <w:sz w:val="24"/>
                <w:szCs w:val="24"/>
              </w:rPr>
            </w:pPr>
          </w:p>
          <w:p w:rsidR="00607496" w:rsidRDefault="00607496" w:rsidP="00545BA2">
            <w:pPr>
              <w:pStyle w:val="TableParagraph"/>
              <w:spacing w:line="264" w:lineRule="exact"/>
              <w:ind w:left="142" w:right="142"/>
              <w:jc w:val="center"/>
              <w:rPr>
                <w:sz w:val="24"/>
                <w:szCs w:val="24"/>
              </w:rPr>
            </w:pPr>
          </w:p>
          <w:p w:rsidR="00607496" w:rsidRDefault="00607496" w:rsidP="00545BA2">
            <w:pPr>
              <w:pStyle w:val="TableParagraph"/>
              <w:spacing w:line="264" w:lineRule="exact"/>
              <w:ind w:left="142" w:right="142"/>
              <w:jc w:val="center"/>
              <w:rPr>
                <w:sz w:val="24"/>
                <w:szCs w:val="24"/>
              </w:rPr>
            </w:pPr>
          </w:p>
          <w:p w:rsidR="00607496" w:rsidRPr="001F297A" w:rsidRDefault="00607496" w:rsidP="00545BA2">
            <w:pPr>
              <w:pStyle w:val="TableParagraph"/>
              <w:spacing w:line="264" w:lineRule="exact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2048" w:type="dxa"/>
          </w:tcPr>
          <w:p w:rsidR="00495ED7" w:rsidRDefault="00495ED7" w:rsidP="00ED2D9D">
            <w:pPr>
              <w:pStyle w:val="TableParagraph"/>
              <w:ind w:left="142" w:right="142"/>
              <w:jc w:val="both"/>
              <w:rPr>
                <w:spacing w:val="-57"/>
                <w:sz w:val="24"/>
              </w:rPr>
            </w:pPr>
            <w:r w:rsidRPr="00495ED7">
              <w:rPr>
                <w:sz w:val="24"/>
              </w:rPr>
              <w:t xml:space="preserve">Пятидневная учебная неделя для учащихся 1 — </w:t>
            </w:r>
            <w:r>
              <w:rPr>
                <w:sz w:val="24"/>
              </w:rPr>
              <w:t>11</w:t>
            </w:r>
            <w:r w:rsidRPr="00495ED7">
              <w:rPr>
                <w:sz w:val="24"/>
              </w:rPr>
              <w:t xml:space="preserve"> классов;</w:t>
            </w:r>
            <w:r w:rsidRPr="00495ED7">
              <w:rPr>
                <w:spacing w:val="-57"/>
                <w:sz w:val="24"/>
              </w:rPr>
              <w:t xml:space="preserve"> </w:t>
            </w:r>
          </w:p>
          <w:p w:rsidR="00495ED7" w:rsidRPr="00495ED7" w:rsidRDefault="00495ED7" w:rsidP="00ED2D9D">
            <w:pPr>
              <w:pStyle w:val="TableParagraph"/>
              <w:ind w:left="142" w:right="142"/>
              <w:jc w:val="both"/>
              <w:rPr>
                <w:sz w:val="24"/>
              </w:rPr>
            </w:pPr>
            <w:r w:rsidRPr="00495ED7">
              <w:rPr>
                <w:sz w:val="24"/>
              </w:rPr>
              <w:t>Организация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учебного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процесса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в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школе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регламентируется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календарным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учебным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графиком,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учебными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планами,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расписанием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занятий,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локальными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нормативными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актами</w:t>
            </w:r>
            <w:r w:rsidRPr="00495ED7">
              <w:rPr>
                <w:spacing w:val="-57"/>
                <w:sz w:val="24"/>
              </w:rPr>
              <w:t xml:space="preserve"> </w:t>
            </w:r>
            <w:r w:rsidRPr="00495ED7">
              <w:rPr>
                <w:sz w:val="24"/>
              </w:rPr>
              <w:t>школы.</w:t>
            </w:r>
          </w:p>
          <w:p w:rsidR="00495ED7" w:rsidRDefault="00495ED7" w:rsidP="00ED2D9D">
            <w:pPr>
              <w:pStyle w:val="TableParagraph"/>
              <w:ind w:left="142" w:right="142"/>
              <w:jc w:val="both"/>
              <w:rPr>
                <w:spacing w:val="-57"/>
                <w:sz w:val="24"/>
              </w:rPr>
            </w:pPr>
            <w:r w:rsidRPr="00495ED7">
              <w:rPr>
                <w:sz w:val="24"/>
              </w:rPr>
              <w:t>Календарный</w:t>
            </w:r>
            <w:r w:rsidRPr="00495ED7">
              <w:rPr>
                <w:spacing w:val="-1"/>
                <w:sz w:val="24"/>
              </w:rPr>
              <w:t xml:space="preserve"> </w:t>
            </w:r>
            <w:r w:rsidRPr="00495ED7">
              <w:rPr>
                <w:sz w:val="24"/>
              </w:rPr>
              <w:t>учебный</w:t>
            </w:r>
            <w:r w:rsidRPr="00495ED7">
              <w:rPr>
                <w:spacing w:val="-3"/>
                <w:sz w:val="24"/>
              </w:rPr>
              <w:t xml:space="preserve"> </w:t>
            </w:r>
            <w:r w:rsidRPr="00495ED7">
              <w:rPr>
                <w:sz w:val="24"/>
              </w:rPr>
              <w:t>график</w:t>
            </w:r>
            <w:r>
              <w:rPr>
                <w:sz w:val="24"/>
              </w:rPr>
              <w:t xml:space="preserve"> </w:t>
            </w:r>
            <w:r w:rsidRPr="00495ED7">
              <w:rPr>
                <w:sz w:val="24"/>
              </w:rPr>
              <w:t>ООП НОО, ООП ООО, ООП СОО на 202</w:t>
            </w:r>
            <w:r>
              <w:rPr>
                <w:sz w:val="24"/>
              </w:rPr>
              <w:t>4</w:t>
            </w:r>
            <w:r w:rsidRPr="00495ED7">
              <w:rPr>
                <w:sz w:val="24"/>
              </w:rPr>
              <w:t>/202</w:t>
            </w:r>
            <w:r>
              <w:rPr>
                <w:sz w:val="24"/>
              </w:rPr>
              <w:t>5</w:t>
            </w:r>
            <w:r w:rsidRPr="00495ED7">
              <w:rPr>
                <w:sz w:val="24"/>
              </w:rPr>
              <w:t xml:space="preserve"> учебный год</w:t>
            </w:r>
            <w:r>
              <w:rPr>
                <w:spacing w:val="-57"/>
                <w:sz w:val="24"/>
              </w:rPr>
              <w:t>:</w:t>
            </w:r>
          </w:p>
          <w:p w:rsidR="00495ED7" w:rsidRPr="00495ED7" w:rsidRDefault="00495ED7" w:rsidP="00ED2D9D">
            <w:pPr>
              <w:pStyle w:val="TableParagraph"/>
              <w:ind w:left="142" w:right="142"/>
              <w:jc w:val="both"/>
              <w:rPr>
                <w:sz w:val="24"/>
              </w:rPr>
            </w:pPr>
            <w:r w:rsidRPr="00495ED7">
              <w:rPr>
                <w:sz w:val="24"/>
              </w:rPr>
              <w:t>Дата начала</w:t>
            </w:r>
            <w:r w:rsidRPr="00495ED7">
              <w:rPr>
                <w:spacing w:val="5"/>
                <w:sz w:val="24"/>
              </w:rPr>
              <w:t xml:space="preserve"> </w:t>
            </w:r>
            <w:r w:rsidRPr="00495ED7">
              <w:rPr>
                <w:sz w:val="24"/>
              </w:rPr>
              <w:t>учебного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года 0</w:t>
            </w:r>
            <w:r>
              <w:rPr>
                <w:sz w:val="24"/>
              </w:rPr>
              <w:t>2</w:t>
            </w:r>
            <w:r w:rsidRPr="00495ED7">
              <w:rPr>
                <w:spacing w:val="-4"/>
                <w:sz w:val="24"/>
              </w:rPr>
              <w:t xml:space="preserve"> </w:t>
            </w:r>
            <w:r w:rsidRPr="00495ED7">
              <w:rPr>
                <w:sz w:val="24"/>
              </w:rPr>
              <w:t>сентября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495ED7">
              <w:rPr>
                <w:spacing w:val="-2"/>
                <w:sz w:val="24"/>
              </w:rPr>
              <w:t xml:space="preserve"> </w:t>
            </w:r>
            <w:r w:rsidRPr="00495ED7">
              <w:rPr>
                <w:sz w:val="24"/>
              </w:rPr>
              <w:t>года</w:t>
            </w:r>
          </w:p>
          <w:p w:rsidR="00495ED7" w:rsidRPr="00495ED7" w:rsidRDefault="00495ED7" w:rsidP="00ED2D9D">
            <w:pPr>
              <w:pStyle w:val="TableParagraph"/>
              <w:ind w:left="142" w:right="142"/>
              <w:jc w:val="both"/>
              <w:rPr>
                <w:sz w:val="24"/>
              </w:rPr>
            </w:pPr>
            <w:r w:rsidRPr="00495ED7">
              <w:rPr>
                <w:sz w:val="24"/>
              </w:rPr>
              <w:t>Дата окончания учебного года 26 мая 202</w:t>
            </w:r>
            <w:r>
              <w:rPr>
                <w:sz w:val="24"/>
              </w:rPr>
              <w:t>5</w:t>
            </w:r>
            <w:r w:rsidRPr="00495ED7">
              <w:rPr>
                <w:sz w:val="24"/>
              </w:rPr>
              <w:t xml:space="preserve"> года</w:t>
            </w:r>
            <w:r w:rsidRPr="00495ED7">
              <w:rPr>
                <w:spacing w:val="-57"/>
                <w:sz w:val="24"/>
              </w:rPr>
              <w:t xml:space="preserve"> </w:t>
            </w:r>
            <w:r w:rsidRPr="00495ED7">
              <w:rPr>
                <w:sz w:val="24"/>
              </w:rPr>
              <w:t>Продолжительность</w:t>
            </w:r>
            <w:r w:rsidRPr="00495ED7">
              <w:rPr>
                <w:spacing w:val="2"/>
                <w:sz w:val="24"/>
              </w:rPr>
              <w:t xml:space="preserve"> </w:t>
            </w:r>
            <w:r w:rsidRPr="00495ED7">
              <w:rPr>
                <w:sz w:val="24"/>
              </w:rPr>
              <w:t>учебного</w:t>
            </w:r>
            <w:r w:rsidRPr="00495ED7">
              <w:rPr>
                <w:spacing w:val="1"/>
                <w:sz w:val="24"/>
              </w:rPr>
              <w:t xml:space="preserve"> </w:t>
            </w:r>
            <w:r w:rsidRPr="00495ED7">
              <w:rPr>
                <w:sz w:val="24"/>
              </w:rPr>
              <w:t>года</w:t>
            </w:r>
          </w:p>
          <w:p w:rsidR="00495ED7" w:rsidRPr="00495ED7" w:rsidRDefault="00495ED7" w:rsidP="00DC56F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5" w:lineRule="exact"/>
              <w:ind w:left="142" w:right="142" w:firstLine="0"/>
              <w:jc w:val="both"/>
              <w:rPr>
                <w:sz w:val="24"/>
              </w:rPr>
            </w:pPr>
            <w:r w:rsidRPr="00495ED7">
              <w:rPr>
                <w:sz w:val="24"/>
              </w:rPr>
              <w:t>класс</w:t>
            </w:r>
            <w:r w:rsidRPr="00495ED7">
              <w:rPr>
                <w:spacing w:val="2"/>
                <w:sz w:val="24"/>
              </w:rPr>
              <w:t xml:space="preserve"> </w:t>
            </w:r>
            <w:r w:rsidRPr="00495ED7">
              <w:rPr>
                <w:sz w:val="24"/>
              </w:rPr>
              <w:t>-</w:t>
            </w:r>
            <w:r w:rsidRPr="00495ED7">
              <w:rPr>
                <w:spacing w:val="2"/>
                <w:sz w:val="24"/>
              </w:rPr>
              <w:t xml:space="preserve"> </w:t>
            </w:r>
            <w:r w:rsidRPr="00495ED7">
              <w:rPr>
                <w:sz w:val="24"/>
              </w:rPr>
              <w:t>33</w:t>
            </w:r>
            <w:r w:rsidRPr="00495ED7">
              <w:rPr>
                <w:spacing w:val="-5"/>
                <w:sz w:val="24"/>
              </w:rPr>
              <w:t xml:space="preserve"> </w:t>
            </w:r>
            <w:r w:rsidRPr="00495ED7">
              <w:rPr>
                <w:sz w:val="24"/>
              </w:rPr>
              <w:t>недели</w:t>
            </w:r>
          </w:p>
          <w:p w:rsidR="001F297A" w:rsidRPr="00495ED7" w:rsidRDefault="00DC56FC" w:rsidP="00ED2D9D">
            <w:pPr>
              <w:pStyle w:val="TableParagraph"/>
              <w:numPr>
                <w:ilvl w:val="1"/>
                <w:numId w:val="14"/>
              </w:numPr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2-9 </w:t>
            </w:r>
            <w:r w:rsidR="00495ED7" w:rsidRPr="00495ED7">
              <w:rPr>
                <w:sz w:val="24"/>
              </w:rPr>
              <w:t>классы</w:t>
            </w:r>
            <w:r w:rsidR="00495ED7" w:rsidRPr="00495ED7">
              <w:rPr>
                <w:spacing w:val="4"/>
                <w:sz w:val="24"/>
              </w:rPr>
              <w:t xml:space="preserve"> </w:t>
            </w:r>
            <w:r w:rsidR="00495ED7" w:rsidRPr="00495ED7">
              <w:rPr>
                <w:sz w:val="24"/>
              </w:rPr>
              <w:t>-</w:t>
            </w:r>
            <w:r w:rsidR="00495ED7" w:rsidRPr="00495ED7">
              <w:rPr>
                <w:spacing w:val="2"/>
                <w:sz w:val="24"/>
              </w:rPr>
              <w:t xml:space="preserve"> </w:t>
            </w:r>
            <w:r w:rsidR="00495ED7" w:rsidRPr="00495ED7">
              <w:rPr>
                <w:sz w:val="24"/>
              </w:rPr>
              <w:t>34</w:t>
            </w:r>
            <w:r w:rsidR="00495ED7" w:rsidRPr="00495ED7">
              <w:rPr>
                <w:spacing w:val="-4"/>
                <w:sz w:val="24"/>
              </w:rPr>
              <w:t xml:space="preserve"> </w:t>
            </w:r>
            <w:r w:rsidR="00495ED7" w:rsidRPr="00495ED7">
              <w:rPr>
                <w:sz w:val="24"/>
              </w:rPr>
              <w:t>недели</w:t>
            </w:r>
          </w:p>
        </w:tc>
      </w:tr>
      <w:tr w:rsidR="00D8001D" w:rsidRPr="001F297A" w:rsidTr="00607496">
        <w:trPr>
          <w:trHeight w:val="1105"/>
        </w:trPr>
        <w:tc>
          <w:tcPr>
            <w:tcW w:w="3686" w:type="dxa"/>
          </w:tcPr>
          <w:p w:rsidR="00D8001D" w:rsidRDefault="00D8001D" w:rsidP="00D800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12048" w:type="dxa"/>
          </w:tcPr>
          <w:p w:rsidR="00D8001D" w:rsidRDefault="00D8001D" w:rsidP="00C32044">
            <w:pPr>
              <w:spacing w:before="6" w:line="240" w:lineRule="atLeast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школы с социальными партнерами:</w:t>
            </w:r>
          </w:p>
          <w:p w:rsidR="00D8001D" w:rsidRDefault="00D8001D" w:rsidP="00C32044">
            <w:pPr>
              <w:numPr>
                <w:ilvl w:val="0"/>
                <w:numId w:val="17"/>
              </w:numPr>
              <w:tabs>
                <w:tab w:val="left" w:pos="953"/>
                <w:tab w:val="left" w:pos="954"/>
              </w:tabs>
              <w:spacing w:before="9" w:after="160" w:line="240" w:lineRule="atLeast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КДН: индивидуальные беседы по профилактике правонарушений и преступлений.</w:t>
            </w:r>
          </w:p>
          <w:p w:rsidR="00D8001D" w:rsidRDefault="00D8001D" w:rsidP="00C32044">
            <w:pPr>
              <w:spacing w:after="0" w:line="240" w:lineRule="atLeast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 и детей, находящихся в социально опасном положении, профилактика негативных явлений среди несовершеннолетних. Организация психолого-педагогической, медицинской и социальной помощи обучающимся</w:t>
            </w:r>
          </w:p>
          <w:p w:rsidR="00D8001D" w:rsidRDefault="00DC56FC" w:rsidP="00C32044">
            <w:pPr>
              <w:numPr>
                <w:ilvl w:val="0"/>
                <w:numId w:val="17"/>
              </w:numPr>
              <w:tabs>
                <w:tab w:val="left" w:pos="842"/>
                <w:tab w:val="left" w:pos="843"/>
              </w:tabs>
              <w:spacing w:after="0" w:line="240" w:lineRule="atLeast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Брацлав</w:t>
            </w:r>
            <w:r w:rsidR="00D8001D">
              <w:rPr>
                <w:rFonts w:ascii="Times New Roman" w:hAnsi="Times New Roman" w:cs="Times New Roman"/>
                <w:sz w:val="24"/>
                <w:szCs w:val="24"/>
              </w:rPr>
              <w:t>ский сельский дом культуры: проведение библиотечных уроков, праздников, тематических занятий.</w:t>
            </w:r>
          </w:p>
          <w:p w:rsidR="00D8001D" w:rsidRDefault="00D8001D" w:rsidP="00C32044">
            <w:pPr>
              <w:numPr>
                <w:ilvl w:val="0"/>
                <w:numId w:val="17"/>
              </w:numPr>
              <w:tabs>
                <w:tab w:val="left" w:pos="833"/>
                <w:tab w:val="left" w:pos="834"/>
              </w:tabs>
              <w:spacing w:before="10" w:after="0" w:line="240" w:lineRule="atLeast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ЦРТДЮ: участие в конкурсах, проектах, игровых мероприятиях, школьники вовлечены в кружки и студии</w:t>
            </w:r>
          </w:p>
          <w:p w:rsidR="00D8001D" w:rsidRDefault="00D8001D" w:rsidP="00C32044">
            <w:pPr>
              <w:numPr>
                <w:ilvl w:val="0"/>
                <w:numId w:val="17"/>
              </w:numPr>
              <w:tabs>
                <w:tab w:val="left" w:pos="833"/>
                <w:tab w:val="left" w:pos="834"/>
              </w:tabs>
              <w:spacing w:before="10" w:after="0" w:line="240" w:lineRule="atLeast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Адамовский краеведческий музей: проведение экскурсий.</w:t>
            </w:r>
          </w:p>
          <w:p w:rsidR="00D8001D" w:rsidRDefault="00D8001D" w:rsidP="00C32044">
            <w:pPr>
              <w:numPr>
                <w:ilvl w:val="0"/>
                <w:numId w:val="17"/>
              </w:numPr>
              <w:tabs>
                <w:tab w:val="left" w:pos="833"/>
                <w:tab w:val="left" w:pos="834"/>
              </w:tabs>
              <w:spacing w:before="10" w:after="0" w:line="240" w:lineRule="atLeast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библиотека: проведение экскурсий, игровых программ</w:t>
            </w:r>
          </w:p>
          <w:p w:rsidR="00D8001D" w:rsidRDefault="00D8001D" w:rsidP="00C32044">
            <w:pPr>
              <w:numPr>
                <w:ilvl w:val="0"/>
                <w:numId w:val="17"/>
              </w:numPr>
              <w:tabs>
                <w:tab w:val="left" w:pos="833"/>
                <w:tab w:val="left" w:pos="834"/>
              </w:tabs>
              <w:spacing w:before="10" w:after="0" w:line="240" w:lineRule="atLeast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п. Адамовка: участие в спортивных соревнованиях, школьники вовлечены в кружки и секции</w:t>
            </w:r>
          </w:p>
          <w:p w:rsidR="00607496" w:rsidRDefault="00607496" w:rsidP="00607496">
            <w:pPr>
              <w:tabs>
                <w:tab w:val="left" w:pos="833"/>
                <w:tab w:val="left" w:pos="834"/>
              </w:tabs>
              <w:spacing w:before="10" w:after="0" w:line="240" w:lineRule="atLeast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1D" w:rsidRPr="001F297A" w:rsidTr="00607496">
        <w:trPr>
          <w:trHeight w:val="1105"/>
        </w:trPr>
        <w:tc>
          <w:tcPr>
            <w:tcW w:w="3686" w:type="dxa"/>
          </w:tcPr>
          <w:p w:rsidR="00D8001D" w:rsidRDefault="00D8001D" w:rsidP="00D8001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12048" w:type="dxa"/>
          </w:tcPr>
          <w:p w:rsidR="00607496" w:rsidRDefault="00607496" w:rsidP="00694ED3">
            <w:pPr>
              <w:spacing w:after="0" w:line="240" w:lineRule="atLeast"/>
              <w:ind w:left="142" w:right="142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7496" w:rsidRDefault="00D8001D" w:rsidP="00607496">
            <w:pPr>
              <w:spacing w:after="0" w:line="240" w:lineRule="atLeast"/>
              <w:ind w:left="142" w:right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  <w:r w:rsidR="00233DAE" w:rsidRPr="00694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94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298" w:rsidRPr="00694ED3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онлайн-викторина «Знай свое отечество» (призеры), </w:t>
            </w:r>
            <w:r w:rsidR="006B1298" w:rsidRPr="00694ED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Областная дистанционная олимпиада по историческим дисциплинам </w:t>
            </w:r>
            <w:r w:rsidR="006B1298" w:rsidRPr="00694ED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«История моей страны»</w:t>
            </w:r>
            <w:r w:rsidR="006B1298" w:rsidRPr="00694ED3"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(призеры), </w:t>
            </w:r>
            <w:r w:rsidR="00D1655D" w:rsidRPr="00694ED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дистанционный интеллектуальный конкурс «Имею право» (призеры), </w:t>
            </w:r>
            <w:r w:rsidR="00D1655D"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Областная историческая олимпиада «Эпоха Петра Первого» (призеры), </w:t>
            </w:r>
            <w:r w:rsidR="00D1655D" w:rsidRPr="00694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творческий проект «Как прекрасен этот мир!» (</w:t>
            </w:r>
            <w:r w:rsidR="004A4B17" w:rsidRPr="00694E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1655D" w:rsidRPr="00694ED3">
              <w:rPr>
                <w:rFonts w:ascii="Times New Roman" w:hAnsi="Times New Roman" w:cs="Times New Roman"/>
                <w:sz w:val="24"/>
                <w:szCs w:val="24"/>
              </w:rPr>
              <w:t>), Международный педагогический конкурс «Новаторств</w:t>
            </w:r>
            <w:r w:rsidR="004A4B17" w:rsidRPr="00694ED3">
              <w:rPr>
                <w:rFonts w:ascii="Times New Roman" w:hAnsi="Times New Roman" w:cs="Times New Roman"/>
                <w:sz w:val="24"/>
                <w:szCs w:val="24"/>
              </w:rPr>
              <w:t>о и традиции» (участие</w:t>
            </w:r>
            <w:r w:rsidR="00D1655D" w:rsidRPr="00694ED3">
              <w:rPr>
                <w:rFonts w:ascii="Times New Roman" w:hAnsi="Times New Roman" w:cs="Times New Roman"/>
                <w:sz w:val="24"/>
                <w:szCs w:val="24"/>
              </w:rPr>
              <w:t>), Всероссийский творческий конкурс «Для блага ближнего живи», посвященного 200-летию со дня рождения Н.А. Некрасова (</w:t>
            </w:r>
            <w:r w:rsidR="004A4B17" w:rsidRPr="00694E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1655D" w:rsidRPr="00694ED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07496" w:rsidRDefault="00607496" w:rsidP="00607496">
            <w:pPr>
              <w:widowControl w:val="0"/>
              <w:spacing w:after="0"/>
              <w:ind w:right="142"/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1655D" w:rsidRPr="00694ED3" w:rsidRDefault="00D8001D" w:rsidP="00694ED3">
            <w:pPr>
              <w:widowControl w:val="0"/>
              <w:spacing w:after="0"/>
              <w:ind w:left="142" w:right="142"/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94ED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2023 год </w:t>
            </w:r>
            <w:r w:rsidR="00D1655D" w:rsidRPr="00694ED3"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D1655D" w:rsidRPr="00694ED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1655D" w:rsidRPr="00694ED3"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  <w:t>Межрегиональная дистанционная олимпиада</w:t>
            </w:r>
          </w:p>
          <w:p w:rsidR="00694ED3" w:rsidRPr="00694ED3" w:rsidRDefault="00D1655D" w:rsidP="00694ED3">
            <w:pPr>
              <w:widowControl w:val="0"/>
              <w:spacing w:after="0" w:line="240" w:lineRule="atLeast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ED3"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  <w:t>по историческим дисциплинам «История моей страны» (</w:t>
            </w:r>
            <w:r w:rsidR="007E4607" w:rsidRPr="00694ED3"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  <w:t>победители</w:t>
            </w:r>
            <w:r w:rsidR="00662A68" w:rsidRPr="00694ED3"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), </w:t>
            </w:r>
            <w:r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Межрегиональный дистанционный турнир по медийно - информационной грамотности "#ЗнаюМИГ" (</w:t>
            </w:r>
            <w:r w:rsidR="007E4607"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  <w:r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 </w:t>
            </w:r>
            <w:r w:rsidR="007E4607"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</w:t>
            </w:r>
            <w:r w:rsidR="00225587"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льный этап Всероссийского конкурса хоровых и вокальных коллективов (</w:t>
            </w:r>
            <w:r w:rsidR="007E4607"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  <w:r w:rsidR="00225587"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Региональный этап Всероссийского конкурса сочинений "Без срока давности" (3 место), </w:t>
            </w:r>
            <w:r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детского рисунка "Герои России и Донбасса" (</w:t>
            </w:r>
            <w:r w:rsidR="007E4607"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  <w:r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r w:rsidR="00233DAE"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фестиваль "Праздник эколят - молодых защитников природы" (</w:t>
            </w:r>
            <w:r w:rsidR="007E4607"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  <w:r w:rsidR="00233DAE"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41446D" w:rsidRPr="00694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Региональный конкурс «Лучший волонтёрский центр» (победители); Региональный этап конкурса «Лидер 21 века»; Областной конкурс «И гордо реет флаг державный» (участники); </w:t>
            </w:r>
            <w:r w:rsidR="0041446D" w:rsidRPr="00694ED3"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  <w:t>Областной  тур по этнографии «Родник чистой души» (победители); ДТ «Кванториум» «Предметные недели (участие)</w:t>
            </w:r>
            <w:r w:rsidR="00694ED3" w:rsidRPr="00694ED3"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  <w:t>; Муниципальный проект «Жаллюзи» (участие)</w:t>
            </w:r>
          </w:p>
          <w:p w:rsidR="007E4607" w:rsidRPr="00694ED3" w:rsidRDefault="007E4607" w:rsidP="00694ED3">
            <w:pPr>
              <w:widowControl w:val="0"/>
              <w:spacing w:after="0"/>
              <w:ind w:right="142"/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8001D" w:rsidRDefault="00D8001D" w:rsidP="00372296">
            <w:pPr>
              <w:widowControl w:val="0"/>
              <w:spacing w:after="0" w:line="240" w:lineRule="atLeast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4ED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2024 год</w:t>
            </w:r>
            <w:r w:rsidR="00233DAE" w:rsidRPr="00694ED3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1446D" w:rsidRPr="00694ED3"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  <w:t>–</w:t>
            </w:r>
            <w:r w:rsidRPr="00694ED3"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1446D" w:rsidRPr="00694ED3"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Муниципальный этап конкурса «Ученик года» (победитель); Региональный этап конкурса «Ученик года» (участие); Муниципальный конкурс «Танец, музыка, дети» (победители); Областной тур по этнографии «Родник чистой души» (3 место); Межрегиональная олимпиада  «История моей страны» (победитель);</w:t>
            </w:r>
            <w:r w:rsidR="00694ED3" w:rsidRPr="00694ED3">
              <w:rPr>
                <w:rFonts w:ascii="Times New Roman" w:eastAsia="sans-serif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Региональный конкурс «Мы за безопасные дороги» (участие); Муниципальный  конкурс «Танец. Музыка! Дети!» 2024 (победители); Муниципальный  конкурс «Талант. Музыка! Дети!» 2024 (победители); Муниципальный проект «Жаллюзи» (победители); </w:t>
            </w:r>
            <w:r w:rsidR="00694ED3" w:rsidRPr="00694ED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«Территория успеха» (участие); Всероссийский конкурс «История местного самоуправления моего края» (победители) </w:t>
            </w:r>
          </w:p>
        </w:tc>
      </w:tr>
      <w:tr w:rsidR="00EF3D96" w:rsidRPr="001F297A" w:rsidTr="00607496">
        <w:trPr>
          <w:trHeight w:val="1105"/>
        </w:trPr>
        <w:tc>
          <w:tcPr>
            <w:tcW w:w="3686" w:type="dxa"/>
          </w:tcPr>
          <w:p w:rsidR="00EF3D96" w:rsidRPr="00EF3D96" w:rsidRDefault="00EF3D96" w:rsidP="00B243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243BD">
              <w:rPr>
                <w:rFonts w:ascii="Times New Roman" w:hAnsi="Times New Roman" w:cs="Times New Roman"/>
                <w:sz w:val="24"/>
                <w:szCs w:val="24"/>
              </w:rPr>
              <w:t xml:space="preserve"> с  дневным 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8" w:type="dxa"/>
          </w:tcPr>
          <w:p w:rsidR="00EF3D96" w:rsidRPr="00EF3D96" w:rsidRDefault="00EF3D96" w:rsidP="00694ED3">
            <w:pPr>
              <w:spacing w:after="0" w:line="240" w:lineRule="atLeast"/>
              <w:ind w:left="142" w:right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96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 функционирует лагерь с дневным пребыванием детей, организуемый в каникулярный период  в соответствии с Федеральным законом от 29 декабря 2012 г. № 273-ФЗ «Об образовании в Российской Федерации» и санитарными нормами (СанПиН 2.4.4.3155-13).</w:t>
            </w:r>
          </w:p>
          <w:p w:rsidR="00EF3D96" w:rsidRPr="00EF3D96" w:rsidRDefault="00EF3D96" w:rsidP="00EF3D96">
            <w:pPr>
              <w:spacing w:after="0" w:line="240" w:lineRule="atLeast"/>
              <w:ind w:left="142" w:right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96">
              <w:rPr>
                <w:rFonts w:ascii="Times New Roman" w:hAnsi="Times New Roman" w:cs="Times New Roman"/>
                <w:sz w:val="24"/>
                <w:szCs w:val="24"/>
              </w:rPr>
              <w:t xml:space="preserve">        -  Цели и задачи лагеря: обеспечение организованного отдыха, оздоровления и занятости обучающихся в каникулярное время; развитие творческих, интеллектуальных и физических способностей детей; профилактика социальных рисков; укрепление взаимодействия с семьями обучающихся.  </w:t>
            </w:r>
          </w:p>
          <w:p w:rsidR="00EF3D96" w:rsidRPr="00EF3D96" w:rsidRDefault="00EF3D96" w:rsidP="00EF3D96">
            <w:pPr>
              <w:spacing w:after="0" w:line="240" w:lineRule="atLeast"/>
              <w:ind w:left="142" w:right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96">
              <w:rPr>
                <w:rFonts w:ascii="Times New Roman" w:hAnsi="Times New Roman" w:cs="Times New Roman"/>
                <w:sz w:val="24"/>
                <w:szCs w:val="24"/>
              </w:rPr>
              <w:t xml:space="preserve">        -  Продолж</w:t>
            </w:r>
            <w:r w:rsidR="00B243BD">
              <w:rPr>
                <w:rFonts w:ascii="Times New Roman" w:hAnsi="Times New Roman" w:cs="Times New Roman"/>
                <w:sz w:val="24"/>
                <w:szCs w:val="24"/>
              </w:rPr>
              <w:t>ительность смен</w:t>
            </w:r>
            <w:r w:rsidRPr="00EF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BD">
              <w:rPr>
                <w:rFonts w:ascii="Times New Roman" w:hAnsi="Times New Roman" w:cs="Times New Roman"/>
                <w:sz w:val="24"/>
                <w:szCs w:val="24"/>
              </w:rPr>
              <w:t>составляет 21 календарный день</w:t>
            </w:r>
            <w:r w:rsidRPr="00EF3D9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F3D96" w:rsidRPr="00EF3D96" w:rsidRDefault="00EF3D96" w:rsidP="00EF3D96">
            <w:pPr>
              <w:spacing w:after="0" w:line="240" w:lineRule="atLeast"/>
              <w:ind w:left="142" w:right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96">
              <w:rPr>
                <w:rFonts w:ascii="Times New Roman" w:hAnsi="Times New Roman" w:cs="Times New Roman"/>
                <w:sz w:val="24"/>
                <w:szCs w:val="24"/>
              </w:rPr>
              <w:t xml:space="preserve">        -  Численность участников: ежегодно в лагере участвуют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3BD">
              <w:rPr>
                <w:rFonts w:ascii="Times New Roman" w:hAnsi="Times New Roman" w:cs="Times New Roman"/>
                <w:sz w:val="24"/>
                <w:szCs w:val="24"/>
              </w:rPr>
              <w:t>от 20 до 40 обучающихся 1–6</w:t>
            </w:r>
            <w:r w:rsidRPr="00EF3D96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включая детей с ограниченными возможностями здоровья (при наличии адаптированных программ). </w:t>
            </w:r>
          </w:p>
          <w:p w:rsidR="00EF3D96" w:rsidRPr="00EF3D96" w:rsidRDefault="00EF3D96" w:rsidP="00EF3D96">
            <w:pPr>
              <w:spacing w:after="0" w:line="240" w:lineRule="atLeast"/>
              <w:ind w:left="142" w:right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D96">
              <w:rPr>
                <w:rFonts w:ascii="Times New Roman" w:hAnsi="Times New Roman" w:cs="Times New Roman"/>
                <w:sz w:val="24"/>
                <w:szCs w:val="24"/>
              </w:rPr>
              <w:t xml:space="preserve">        -   Особенности организации: лагерь реализует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D9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воспитательно-образовательные программы, включающие спортивные, творческие, интеллектуальные и профориентационные мероприятия. Деятельность осуществляется на базе материально-технической инфраструктуры школы (спортивные площадки, учебные кабинеты) с привлечением педагогических работников, внешних партнеров (например, культурных и спортивных организаций).</w:t>
            </w:r>
          </w:p>
        </w:tc>
      </w:tr>
    </w:tbl>
    <w:p w:rsidR="00DF2C58" w:rsidRDefault="00DF2C58" w:rsidP="0030274F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DF2C58" w:rsidSect="00495A0E">
          <w:type w:val="continuous"/>
          <w:pgSz w:w="16840" w:h="11910" w:orient="landscape"/>
          <w:pgMar w:top="709" w:right="426" w:bottom="280" w:left="426" w:header="0" w:footer="923" w:gutter="0"/>
          <w:cols w:space="720"/>
          <w:docGrid w:linePitch="299"/>
        </w:sectPr>
      </w:pPr>
    </w:p>
    <w:p w:rsidR="00351E2C" w:rsidRDefault="00351E2C" w:rsidP="009B4391">
      <w:pPr>
        <w:pStyle w:val="Heading1"/>
        <w:numPr>
          <w:ilvl w:val="0"/>
          <w:numId w:val="1"/>
        </w:numPr>
        <w:tabs>
          <w:tab w:val="left" w:pos="1412"/>
        </w:tabs>
        <w:spacing w:before="69" w:line="300" w:lineRule="auto"/>
        <w:ind w:right="1063"/>
        <w:jc w:val="center"/>
      </w:pPr>
      <w:r>
        <w:lastRenderedPageBreak/>
        <w:t>Проблемно-ориентированный анализ текущего состояния и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самодиагностики</w:t>
      </w:r>
    </w:p>
    <w:p w:rsidR="00227BA4" w:rsidRDefault="00227BA4" w:rsidP="00227BA4">
      <w:pPr>
        <w:pStyle w:val="Heading1"/>
        <w:tabs>
          <w:tab w:val="left" w:pos="1412"/>
        </w:tabs>
        <w:spacing w:before="69" w:line="300" w:lineRule="auto"/>
        <w:ind w:left="562" w:right="1063"/>
      </w:pPr>
      <w:r>
        <w:t>3.1. Описание результатов диагностики</w:t>
      </w:r>
    </w:p>
    <w:p w:rsidR="00227BA4" w:rsidRDefault="00227BA4" w:rsidP="00227BA4">
      <w:pPr>
        <w:pStyle w:val="a3"/>
        <w:spacing w:before="56"/>
        <w:ind w:left="202" w:right="411"/>
        <w:jc w:val="both"/>
        <w:rPr>
          <w:sz w:val="24"/>
          <w:szCs w:val="24"/>
        </w:rPr>
      </w:pPr>
      <w:r w:rsidRPr="00227BA4">
        <w:rPr>
          <w:sz w:val="24"/>
          <w:szCs w:val="24"/>
        </w:rPr>
        <w:t>Администрация</w:t>
      </w:r>
      <w:r w:rsidRPr="00227BA4">
        <w:rPr>
          <w:spacing w:val="38"/>
          <w:sz w:val="24"/>
          <w:szCs w:val="24"/>
        </w:rPr>
        <w:t xml:space="preserve"> </w:t>
      </w:r>
      <w:r w:rsidR="00DC56FC">
        <w:rPr>
          <w:sz w:val="24"/>
          <w:szCs w:val="24"/>
        </w:rPr>
        <w:t>МБОУ «Брацлав</w:t>
      </w:r>
      <w:r>
        <w:rPr>
          <w:sz w:val="24"/>
          <w:szCs w:val="24"/>
        </w:rPr>
        <w:t>ская СОШ»</w:t>
      </w:r>
      <w:r w:rsidRPr="00227BA4">
        <w:rPr>
          <w:spacing w:val="33"/>
          <w:sz w:val="24"/>
          <w:szCs w:val="24"/>
        </w:rPr>
        <w:t xml:space="preserve"> </w:t>
      </w:r>
      <w:r w:rsidRPr="00227BA4">
        <w:rPr>
          <w:sz w:val="24"/>
          <w:szCs w:val="24"/>
        </w:rPr>
        <w:t>провела</w:t>
      </w:r>
      <w:r w:rsidRPr="00227BA4">
        <w:rPr>
          <w:spacing w:val="38"/>
          <w:sz w:val="24"/>
          <w:szCs w:val="24"/>
        </w:rPr>
        <w:t xml:space="preserve"> </w:t>
      </w:r>
      <w:r w:rsidRPr="00227BA4">
        <w:rPr>
          <w:sz w:val="24"/>
          <w:szCs w:val="24"/>
        </w:rPr>
        <w:t>самодиагностику</w:t>
      </w:r>
      <w:r w:rsidRPr="00227BA4">
        <w:rPr>
          <w:spacing w:val="32"/>
          <w:sz w:val="24"/>
          <w:szCs w:val="24"/>
        </w:rPr>
        <w:t xml:space="preserve"> </w:t>
      </w:r>
      <w:r w:rsidRPr="00227BA4">
        <w:rPr>
          <w:sz w:val="24"/>
          <w:szCs w:val="24"/>
        </w:rPr>
        <w:t>по</w:t>
      </w:r>
      <w:r w:rsidRPr="00227BA4">
        <w:rPr>
          <w:spacing w:val="39"/>
          <w:sz w:val="24"/>
          <w:szCs w:val="24"/>
        </w:rPr>
        <w:t xml:space="preserve"> </w:t>
      </w:r>
      <w:r w:rsidRPr="00227BA4">
        <w:rPr>
          <w:sz w:val="24"/>
          <w:szCs w:val="24"/>
        </w:rPr>
        <w:t>методике</w:t>
      </w:r>
      <w:r w:rsidRPr="00227BA4">
        <w:rPr>
          <w:spacing w:val="38"/>
          <w:sz w:val="24"/>
          <w:szCs w:val="24"/>
        </w:rPr>
        <w:t xml:space="preserve"> </w:t>
      </w:r>
      <w:r w:rsidRPr="00227BA4">
        <w:rPr>
          <w:sz w:val="24"/>
          <w:szCs w:val="24"/>
        </w:rPr>
        <w:t>ФГБНУ</w:t>
      </w:r>
      <w:r>
        <w:rPr>
          <w:sz w:val="24"/>
          <w:szCs w:val="24"/>
        </w:rPr>
        <w:t xml:space="preserve"> </w:t>
      </w:r>
      <w:r w:rsidRPr="00227BA4">
        <w:rPr>
          <w:sz w:val="24"/>
          <w:szCs w:val="24"/>
        </w:rPr>
        <w:t>«Институт</w:t>
      </w:r>
      <w:r w:rsidRPr="00227BA4">
        <w:rPr>
          <w:spacing w:val="7"/>
          <w:sz w:val="24"/>
          <w:szCs w:val="24"/>
        </w:rPr>
        <w:t xml:space="preserve"> </w:t>
      </w:r>
      <w:r w:rsidRPr="00227BA4">
        <w:rPr>
          <w:sz w:val="24"/>
          <w:szCs w:val="24"/>
        </w:rPr>
        <w:t>управления</w:t>
      </w:r>
      <w:r w:rsidRPr="00227BA4">
        <w:rPr>
          <w:spacing w:val="3"/>
          <w:sz w:val="24"/>
          <w:szCs w:val="24"/>
        </w:rPr>
        <w:t xml:space="preserve"> </w:t>
      </w:r>
      <w:r w:rsidRPr="00227BA4">
        <w:rPr>
          <w:sz w:val="24"/>
          <w:szCs w:val="24"/>
        </w:rPr>
        <w:t>образованием</w:t>
      </w:r>
      <w:r w:rsidRPr="00227BA4">
        <w:rPr>
          <w:spacing w:val="2"/>
          <w:sz w:val="24"/>
          <w:szCs w:val="24"/>
        </w:rPr>
        <w:t xml:space="preserve"> </w:t>
      </w:r>
      <w:r w:rsidRPr="00227BA4">
        <w:rPr>
          <w:sz w:val="24"/>
          <w:szCs w:val="24"/>
        </w:rPr>
        <w:t>Российской</w:t>
      </w:r>
      <w:r w:rsidRPr="00227BA4">
        <w:rPr>
          <w:spacing w:val="3"/>
          <w:sz w:val="24"/>
          <w:szCs w:val="24"/>
        </w:rPr>
        <w:t xml:space="preserve"> </w:t>
      </w:r>
      <w:r w:rsidRPr="00227BA4">
        <w:rPr>
          <w:sz w:val="24"/>
          <w:szCs w:val="24"/>
        </w:rPr>
        <w:t>академии</w:t>
      </w:r>
      <w:r w:rsidRPr="00227BA4">
        <w:rPr>
          <w:spacing w:val="3"/>
          <w:sz w:val="24"/>
          <w:szCs w:val="24"/>
        </w:rPr>
        <w:t xml:space="preserve"> </w:t>
      </w:r>
      <w:r w:rsidRPr="00227BA4">
        <w:rPr>
          <w:sz w:val="24"/>
          <w:szCs w:val="24"/>
        </w:rPr>
        <w:t>образования»</w:t>
      </w:r>
      <w:r w:rsidRPr="00227BA4">
        <w:rPr>
          <w:spacing w:val="-4"/>
          <w:sz w:val="24"/>
          <w:szCs w:val="24"/>
        </w:rPr>
        <w:t xml:space="preserve"> </w:t>
      </w:r>
      <w:r w:rsidRPr="00227BA4">
        <w:rPr>
          <w:sz w:val="24"/>
          <w:szCs w:val="24"/>
        </w:rPr>
        <w:t>(далее</w:t>
      </w:r>
      <w:r w:rsidRPr="00227BA4">
        <w:rPr>
          <w:spacing w:val="10"/>
          <w:sz w:val="24"/>
          <w:szCs w:val="24"/>
        </w:rPr>
        <w:t xml:space="preserve"> </w:t>
      </w:r>
      <w:r w:rsidRPr="00227BA4">
        <w:rPr>
          <w:sz w:val="24"/>
          <w:szCs w:val="24"/>
        </w:rPr>
        <w:t>–</w:t>
      </w:r>
      <w:r w:rsidRPr="00227BA4">
        <w:rPr>
          <w:spacing w:val="4"/>
          <w:sz w:val="24"/>
          <w:szCs w:val="24"/>
        </w:rPr>
        <w:t xml:space="preserve"> </w:t>
      </w:r>
      <w:r w:rsidRPr="00227BA4">
        <w:rPr>
          <w:sz w:val="24"/>
          <w:szCs w:val="24"/>
        </w:rPr>
        <w:t>ФГБНУ</w:t>
      </w:r>
      <w:r>
        <w:rPr>
          <w:sz w:val="24"/>
          <w:szCs w:val="24"/>
        </w:rPr>
        <w:t xml:space="preserve"> </w:t>
      </w:r>
      <w:r w:rsidRPr="00227BA4">
        <w:rPr>
          <w:sz w:val="24"/>
          <w:szCs w:val="24"/>
        </w:rPr>
        <w:t>«ИУО</w:t>
      </w:r>
      <w:r w:rsidRPr="00227BA4">
        <w:rPr>
          <w:spacing w:val="21"/>
          <w:sz w:val="24"/>
          <w:szCs w:val="24"/>
        </w:rPr>
        <w:t xml:space="preserve"> </w:t>
      </w:r>
      <w:r w:rsidRPr="00227BA4">
        <w:rPr>
          <w:sz w:val="24"/>
          <w:szCs w:val="24"/>
        </w:rPr>
        <w:t>РАО»)</w:t>
      </w:r>
      <w:r w:rsidRPr="00227BA4">
        <w:rPr>
          <w:spacing w:val="22"/>
          <w:sz w:val="24"/>
          <w:szCs w:val="24"/>
        </w:rPr>
        <w:t xml:space="preserve"> </w:t>
      </w:r>
      <w:r w:rsidRPr="00227BA4">
        <w:rPr>
          <w:sz w:val="24"/>
          <w:szCs w:val="24"/>
        </w:rPr>
        <w:t>на</w:t>
      </w:r>
      <w:r w:rsidRPr="00227BA4">
        <w:rPr>
          <w:spacing w:val="20"/>
          <w:sz w:val="24"/>
          <w:szCs w:val="24"/>
        </w:rPr>
        <w:t xml:space="preserve"> </w:t>
      </w:r>
      <w:r w:rsidRPr="00227BA4">
        <w:rPr>
          <w:sz w:val="24"/>
          <w:szCs w:val="24"/>
        </w:rPr>
        <w:t>основе</w:t>
      </w:r>
      <w:r w:rsidRPr="00227BA4">
        <w:rPr>
          <w:spacing w:val="19"/>
          <w:sz w:val="24"/>
          <w:szCs w:val="24"/>
        </w:rPr>
        <w:t xml:space="preserve"> </w:t>
      </w:r>
      <w:r w:rsidRPr="00227BA4">
        <w:rPr>
          <w:sz w:val="24"/>
          <w:szCs w:val="24"/>
        </w:rPr>
        <w:t>принципов</w:t>
      </w:r>
      <w:r w:rsidRPr="00227BA4">
        <w:rPr>
          <w:spacing w:val="26"/>
          <w:sz w:val="24"/>
          <w:szCs w:val="24"/>
        </w:rPr>
        <w:t xml:space="preserve"> </w:t>
      </w:r>
      <w:r w:rsidRPr="00227BA4">
        <w:rPr>
          <w:sz w:val="24"/>
          <w:szCs w:val="24"/>
        </w:rPr>
        <w:t>управления</w:t>
      </w:r>
      <w:r w:rsidRPr="00227BA4">
        <w:rPr>
          <w:spacing w:val="20"/>
          <w:sz w:val="24"/>
          <w:szCs w:val="24"/>
        </w:rPr>
        <w:t xml:space="preserve"> </w:t>
      </w:r>
      <w:r w:rsidRPr="00227BA4">
        <w:rPr>
          <w:sz w:val="24"/>
          <w:szCs w:val="24"/>
        </w:rPr>
        <w:t>качеством</w:t>
      </w:r>
      <w:r w:rsidRPr="00227BA4">
        <w:rPr>
          <w:spacing w:val="19"/>
          <w:sz w:val="24"/>
          <w:szCs w:val="24"/>
        </w:rPr>
        <w:t xml:space="preserve"> </w:t>
      </w:r>
      <w:r w:rsidRPr="00227BA4">
        <w:rPr>
          <w:sz w:val="24"/>
          <w:szCs w:val="24"/>
        </w:rPr>
        <w:t>образования</w:t>
      </w:r>
      <w:r w:rsidRPr="00227BA4">
        <w:rPr>
          <w:spacing w:val="21"/>
          <w:sz w:val="24"/>
          <w:szCs w:val="24"/>
        </w:rPr>
        <w:t xml:space="preserve"> </w:t>
      </w:r>
      <w:r w:rsidRPr="00227BA4">
        <w:rPr>
          <w:sz w:val="24"/>
          <w:szCs w:val="24"/>
        </w:rPr>
        <w:t>в</w:t>
      </w:r>
      <w:r w:rsidRPr="00227BA4">
        <w:rPr>
          <w:spacing w:val="20"/>
          <w:sz w:val="24"/>
          <w:szCs w:val="24"/>
        </w:rPr>
        <w:t xml:space="preserve"> </w:t>
      </w:r>
      <w:r w:rsidRPr="00227BA4">
        <w:rPr>
          <w:sz w:val="24"/>
          <w:szCs w:val="24"/>
        </w:rPr>
        <w:t>рамках</w:t>
      </w:r>
      <w:r w:rsidRPr="00227BA4">
        <w:rPr>
          <w:spacing w:val="22"/>
          <w:sz w:val="24"/>
          <w:szCs w:val="24"/>
        </w:rPr>
        <w:t xml:space="preserve"> </w:t>
      </w:r>
      <w:r w:rsidRPr="00227BA4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 w:rsidRPr="00227BA4">
        <w:rPr>
          <w:sz w:val="24"/>
          <w:szCs w:val="24"/>
        </w:rPr>
        <w:t>«Школа Минпросвещения России» для определения и фиксации уровня вхождения в проект. По результатам диагностики определено исходное состояние центра образования как</w:t>
      </w:r>
      <w:r w:rsidRPr="00227BA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 w:rsidRPr="00227BA4">
        <w:rPr>
          <w:sz w:val="24"/>
          <w:szCs w:val="24"/>
        </w:rPr>
        <w:t xml:space="preserve"> уровень освоения модели «Школы Минпросвещения</w:t>
      </w:r>
      <w:r w:rsidRPr="00227BA4">
        <w:rPr>
          <w:spacing w:val="1"/>
          <w:sz w:val="24"/>
          <w:szCs w:val="24"/>
        </w:rPr>
        <w:t xml:space="preserve"> </w:t>
      </w:r>
      <w:r w:rsidRPr="00227BA4">
        <w:rPr>
          <w:sz w:val="24"/>
          <w:szCs w:val="24"/>
        </w:rPr>
        <w:t>России» (</w:t>
      </w:r>
      <w:r w:rsidR="00E72DC1">
        <w:rPr>
          <w:sz w:val="24"/>
          <w:szCs w:val="24"/>
        </w:rPr>
        <w:t>168</w:t>
      </w:r>
      <w:r>
        <w:rPr>
          <w:sz w:val="24"/>
          <w:szCs w:val="24"/>
        </w:rPr>
        <w:t xml:space="preserve"> </w:t>
      </w:r>
      <w:r w:rsidRPr="00227BA4">
        <w:rPr>
          <w:sz w:val="24"/>
          <w:szCs w:val="24"/>
        </w:rPr>
        <w:t>баллов за тест). Графически</w:t>
      </w:r>
      <w:r w:rsidRPr="00227BA4">
        <w:rPr>
          <w:spacing w:val="-5"/>
          <w:sz w:val="24"/>
          <w:szCs w:val="24"/>
        </w:rPr>
        <w:t xml:space="preserve"> </w:t>
      </w:r>
      <w:r w:rsidRPr="00227BA4">
        <w:rPr>
          <w:sz w:val="24"/>
          <w:szCs w:val="24"/>
        </w:rPr>
        <w:t>результаты</w:t>
      </w:r>
      <w:r w:rsidRPr="00227BA4">
        <w:rPr>
          <w:spacing w:val="-4"/>
          <w:sz w:val="24"/>
          <w:szCs w:val="24"/>
        </w:rPr>
        <w:t xml:space="preserve"> </w:t>
      </w:r>
      <w:r w:rsidRPr="00227BA4">
        <w:rPr>
          <w:sz w:val="24"/>
          <w:szCs w:val="24"/>
        </w:rPr>
        <w:t>самодиагностики</w:t>
      </w:r>
      <w:r w:rsidRPr="00227BA4">
        <w:rPr>
          <w:spacing w:val="-4"/>
          <w:sz w:val="24"/>
          <w:szCs w:val="24"/>
        </w:rPr>
        <w:t xml:space="preserve"> </w:t>
      </w:r>
      <w:r w:rsidRPr="00227BA4">
        <w:rPr>
          <w:sz w:val="24"/>
          <w:szCs w:val="24"/>
        </w:rPr>
        <w:t>выглядят</w:t>
      </w:r>
      <w:r w:rsidRPr="00227BA4">
        <w:rPr>
          <w:spacing w:val="-5"/>
          <w:sz w:val="24"/>
          <w:szCs w:val="24"/>
        </w:rPr>
        <w:t xml:space="preserve"> </w:t>
      </w:r>
      <w:r w:rsidRPr="00227BA4">
        <w:rPr>
          <w:sz w:val="24"/>
          <w:szCs w:val="24"/>
        </w:rPr>
        <w:t>следующим</w:t>
      </w:r>
      <w:r w:rsidRPr="00227BA4">
        <w:rPr>
          <w:spacing w:val="-5"/>
          <w:sz w:val="24"/>
          <w:szCs w:val="24"/>
        </w:rPr>
        <w:t xml:space="preserve"> </w:t>
      </w:r>
      <w:r w:rsidRPr="00227BA4">
        <w:rPr>
          <w:sz w:val="24"/>
          <w:szCs w:val="24"/>
        </w:rPr>
        <w:t>образом:</w:t>
      </w:r>
    </w:p>
    <w:p w:rsidR="00227BA4" w:rsidRPr="00227BA4" w:rsidRDefault="00227BA4" w:rsidP="00227BA4">
      <w:pPr>
        <w:pStyle w:val="a3"/>
        <w:spacing w:before="56"/>
        <w:ind w:left="202" w:right="411"/>
        <w:jc w:val="both"/>
        <w:rPr>
          <w:sz w:val="24"/>
          <w:szCs w:val="24"/>
        </w:rPr>
      </w:pPr>
    </w:p>
    <w:p w:rsidR="003E139C" w:rsidRDefault="00E72DC1" w:rsidP="00E72DC1">
      <w:pPr>
        <w:pStyle w:val="a3"/>
        <w:spacing w:before="1"/>
        <w:ind w:firstLine="184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251950" cy="3660664"/>
            <wp:effectExtent l="19050" t="0" r="6350" b="0"/>
            <wp:docPr id="1" name="Рисунок 1" descr="D:\Самодиагностика 2024 ноябрь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модиагностика 2024 ноябрь\my-image-nam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66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C1" w:rsidRDefault="00E72DC1" w:rsidP="00E72DC1">
      <w:pPr>
        <w:pStyle w:val="a3"/>
        <w:spacing w:before="1"/>
        <w:ind w:firstLine="1843"/>
        <w:rPr>
          <w:sz w:val="20"/>
        </w:rPr>
      </w:pPr>
    </w:p>
    <w:p w:rsidR="00E72DC1" w:rsidRDefault="00E72DC1" w:rsidP="00E72DC1">
      <w:pPr>
        <w:pStyle w:val="a3"/>
        <w:spacing w:before="1"/>
        <w:ind w:firstLine="1843"/>
        <w:rPr>
          <w:sz w:val="20"/>
        </w:rPr>
      </w:pPr>
    </w:p>
    <w:p w:rsidR="00E72DC1" w:rsidRDefault="00E72DC1" w:rsidP="00E72DC1">
      <w:pPr>
        <w:pStyle w:val="a3"/>
        <w:spacing w:before="1"/>
        <w:ind w:firstLine="1843"/>
        <w:rPr>
          <w:sz w:val="20"/>
        </w:rPr>
      </w:pPr>
    </w:p>
    <w:p w:rsidR="00E72DC1" w:rsidRDefault="00E72DC1" w:rsidP="00E72DC1">
      <w:pPr>
        <w:pStyle w:val="a3"/>
        <w:spacing w:before="1"/>
        <w:ind w:firstLine="1843"/>
        <w:rPr>
          <w:sz w:val="20"/>
        </w:rPr>
      </w:pPr>
    </w:p>
    <w:p w:rsidR="00E72DC1" w:rsidRDefault="00E72DC1" w:rsidP="00E72DC1">
      <w:pPr>
        <w:pStyle w:val="a3"/>
        <w:spacing w:before="1"/>
        <w:ind w:firstLine="1843"/>
        <w:rPr>
          <w:sz w:val="20"/>
        </w:rPr>
      </w:pPr>
    </w:p>
    <w:p w:rsidR="00E72DC1" w:rsidRDefault="00E72DC1" w:rsidP="00E72DC1">
      <w:pPr>
        <w:pStyle w:val="a3"/>
        <w:spacing w:before="1"/>
        <w:ind w:firstLine="1843"/>
        <w:rPr>
          <w:sz w:val="20"/>
        </w:rPr>
      </w:pPr>
    </w:p>
    <w:p w:rsidR="00E72DC1" w:rsidRPr="00E72DC1" w:rsidRDefault="00E72DC1" w:rsidP="00E72DC1">
      <w:pPr>
        <w:pStyle w:val="a3"/>
        <w:spacing w:before="1"/>
        <w:ind w:firstLine="1843"/>
        <w:rPr>
          <w:sz w:val="20"/>
        </w:rPr>
      </w:pPr>
    </w:p>
    <w:p w:rsidR="00AD30DD" w:rsidRDefault="00AD30DD" w:rsidP="003E139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0DD" w:rsidRDefault="00AD30DD" w:rsidP="003E139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39C" w:rsidRPr="00316136" w:rsidRDefault="003E139C" w:rsidP="003E139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136">
        <w:rPr>
          <w:rFonts w:ascii="Times New Roman" w:hAnsi="Times New Roman" w:cs="Times New Roman"/>
          <w:b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tbl>
      <w:tblPr>
        <w:tblStyle w:val="24"/>
        <w:tblpPr w:leftFromText="180" w:rightFromText="180" w:vertAnchor="text" w:horzAnchor="margin" w:tblpXSpec="center" w:tblpY="273"/>
        <w:tblW w:w="15701" w:type="dxa"/>
        <w:tblLayout w:type="fixed"/>
        <w:tblLook w:val="04A0"/>
      </w:tblPr>
      <w:tblGrid>
        <w:gridCol w:w="675"/>
        <w:gridCol w:w="2268"/>
        <w:gridCol w:w="1985"/>
        <w:gridCol w:w="1417"/>
        <w:gridCol w:w="2268"/>
        <w:gridCol w:w="1985"/>
        <w:gridCol w:w="2268"/>
        <w:gridCol w:w="2835"/>
      </w:tblGrid>
      <w:tr w:rsidR="00AD30DD" w:rsidRPr="00E1645C" w:rsidTr="00AD30DD">
        <w:trPr>
          <w:trHeight w:val="288"/>
          <w:tblHeader/>
        </w:trPr>
        <w:tc>
          <w:tcPr>
            <w:tcW w:w="675" w:type="dxa"/>
            <w:noWrap/>
            <w:hideMark/>
          </w:tcPr>
          <w:p w:rsidR="003E139C" w:rsidRPr="00E1645C" w:rsidRDefault="003E139C" w:rsidP="00D45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  <w:noWrap/>
            <w:hideMark/>
          </w:tcPr>
          <w:p w:rsidR="003E139C" w:rsidRPr="00E1645C" w:rsidRDefault="003E139C" w:rsidP="00D45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85" w:type="dxa"/>
            <w:noWrap/>
            <w:hideMark/>
          </w:tcPr>
          <w:p w:rsidR="003E139C" w:rsidRPr="00E1645C" w:rsidRDefault="003E139C" w:rsidP="00D45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417" w:type="dxa"/>
            <w:noWrap/>
            <w:hideMark/>
          </w:tcPr>
          <w:p w:rsidR="003E139C" w:rsidRPr="00E1645C" w:rsidRDefault="003E139C" w:rsidP="00D45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8" w:type="dxa"/>
            <w:noWrap/>
            <w:hideMark/>
          </w:tcPr>
          <w:p w:rsidR="003E139C" w:rsidRPr="00E1645C" w:rsidRDefault="003E139C" w:rsidP="00D45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85" w:type="dxa"/>
            <w:noWrap/>
            <w:hideMark/>
          </w:tcPr>
          <w:p w:rsidR="003E139C" w:rsidRPr="00E1645C" w:rsidRDefault="003E139C" w:rsidP="00D45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noWrap/>
            <w:hideMark/>
          </w:tcPr>
          <w:p w:rsidR="003E139C" w:rsidRPr="00E1645C" w:rsidRDefault="003E139C" w:rsidP="00D45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35" w:type="dxa"/>
          </w:tcPr>
          <w:p w:rsidR="003E139C" w:rsidRPr="00E1645C" w:rsidRDefault="003E139C" w:rsidP="00D45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учебно-исследовательской и проектной деятельности (критический показатель)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8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1417" w:type="dxa"/>
            <w:vMerge w:val="restart"/>
          </w:tcPr>
          <w:p w:rsidR="003E139C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Мотивация педагогов к повышению уровня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 в ходе реализации ИОМ.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Недостаточная работа по подготовке обучающихся к выбору профиля обучения.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E139C" w:rsidRDefault="003E139C" w:rsidP="00BB0B5A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lastRenderedPageBreak/>
              <w:t>индивидуальных способностей и особенностей развития.</w:t>
            </w:r>
          </w:p>
          <w:p w:rsidR="003E139C" w:rsidRDefault="003E139C" w:rsidP="00BB0B5A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</w:t>
            </w:r>
            <w:r>
              <w:rPr>
                <w:rFonts w:ascii="Times New Roman" w:hAnsi="Times New Roman"/>
              </w:rPr>
              <w:lastRenderedPageBreak/>
              <w:t>профильного обучения, дифференциации и индивидуализации обучения.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Проведение самообследования </w:t>
            </w:r>
            <w:r>
              <w:rPr>
                <w:rFonts w:ascii="Times New Roman" w:hAnsi="Times New Roman"/>
              </w:rPr>
              <w:lastRenderedPageBreak/>
              <w:t>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организационно-управленческихм вопросам (учет персональной нагрузки обучающихся и педагогов, контроль </w:t>
            </w:r>
            <w:r>
              <w:rPr>
                <w:rFonts w:ascii="Times New Roman" w:hAnsi="Times New Roman"/>
              </w:rPr>
              <w:lastRenderedPageBreak/>
              <w:t>прохождения ИОМ, составление и корректировка расписания).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к профильному обучению.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 обеспечивается реализация требований ФГОС общего образования к организации профильного обучения, в том числе в форме ИУП.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</w:t>
            </w:r>
            <w:r>
              <w:rPr>
                <w:rFonts w:ascii="Times New Roman" w:hAnsi="Times New Roman"/>
              </w:rPr>
              <w:lastRenderedPageBreak/>
              <w:t>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(содержание учебных предметов, курсов, модулей, темп и </w:t>
            </w:r>
            <w:r>
              <w:rPr>
                <w:rFonts w:ascii="Times New Roman" w:hAnsi="Times New Roman"/>
              </w:rPr>
              <w:lastRenderedPageBreak/>
              <w:t>формы образования), реализация ИУП.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Реализация федеральных рабочих программ по учебным предметам </w:t>
            </w:r>
            <w:r>
              <w:rPr>
                <w:rFonts w:ascii="Times New Roman" w:hAnsi="Times New Roman"/>
              </w:rPr>
              <w:lastRenderedPageBreak/>
              <w:t>(1‒11 классы) (критический показатель)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100% учителей используют программы учебных </w:t>
            </w:r>
            <w:r>
              <w:rPr>
                <w:rFonts w:ascii="Times New Roman" w:hAnsi="Times New Roman"/>
              </w:rPr>
              <w:lastRenderedPageBreak/>
              <w:t>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68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98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1417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lastRenderedPageBreak/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985" w:type="dxa"/>
            <w:vMerge w:val="restart"/>
          </w:tcPr>
          <w:p w:rsidR="003E139C" w:rsidRPr="003343D6" w:rsidRDefault="003343D6" w:rsidP="003343D6">
            <w:pPr>
              <w:jc w:val="center"/>
            </w:pPr>
            <w:r w:rsidRPr="003343D6"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1417" w:type="dxa"/>
            <w:vMerge w:val="restart"/>
          </w:tcPr>
          <w:p w:rsidR="003E139C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к углубленному изучению отдельных предметов.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 используются возможности реализации образовательной программы в сетевой форме.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Организация индивидуальной работы с </w:t>
            </w:r>
            <w:r>
              <w:rPr>
                <w:rFonts w:ascii="Times New Roman" w:hAnsi="Times New Roman"/>
              </w:rPr>
              <w:lastRenderedPageBreak/>
              <w:t>родителями обучающихся по изучению запросов и ожиданий.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Проведение диагностических </w:t>
            </w:r>
            <w:r>
              <w:rPr>
                <w:rFonts w:ascii="Times New Roman" w:hAnsi="Times New Roman"/>
              </w:rPr>
              <w:lastRenderedPageBreak/>
              <w:t>исследований по   выявлению способностей, одаренности, образовательных потребностей обучающихся.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Привлечение специалистов/педагогических работников из других образовательных организаций для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</w:t>
            </w:r>
            <w:r>
              <w:rPr>
                <w:rFonts w:ascii="Times New Roman" w:hAnsi="Times New Roman"/>
              </w:rPr>
              <w:lastRenderedPageBreak/>
              <w:t>предыдущий учебный год)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1417" w:type="dxa"/>
          </w:tcPr>
          <w:p w:rsidR="003E139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985" w:type="dxa"/>
            <w:vMerge w:val="restart"/>
          </w:tcPr>
          <w:p w:rsidR="003E139C" w:rsidRDefault="003E139C" w:rsidP="003343D6">
            <w:pPr>
              <w:jc w:val="center"/>
            </w:pPr>
            <w:r>
              <w:rPr>
                <w:rFonts w:ascii="Times New Roman" w:hAnsi="Times New Roman"/>
              </w:rPr>
              <w:t xml:space="preserve">Участие в </w:t>
            </w:r>
            <w:r w:rsidR="003343D6">
              <w:rPr>
                <w:rFonts w:ascii="Times New Roman" w:hAnsi="Times New Roman"/>
              </w:rPr>
              <w:t>муниципа</w:t>
            </w:r>
            <w:r>
              <w:rPr>
                <w:rFonts w:ascii="Times New Roman" w:hAnsi="Times New Roman"/>
              </w:rPr>
              <w:t>льном этапе</w:t>
            </w:r>
          </w:p>
        </w:tc>
        <w:tc>
          <w:tcPr>
            <w:tcW w:w="1417" w:type="dxa"/>
            <w:vMerge w:val="restart"/>
          </w:tcPr>
          <w:p w:rsidR="003E139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97660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</w:t>
            </w:r>
            <w:r>
              <w:rPr>
                <w:rFonts w:ascii="Times New Roman" w:hAnsi="Times New Roman"/>
              </w:rPr>
              <w:lastRenderedPageBreak/>
              <w:t>от школьного до всероссийского.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заключительного этапа.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заключительного этапа.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</w:t>
            </w:r>
            <w:r w:rsidR="003343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заключительном  этапе ВСОШ.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</w:t>
            </w:r>
            <w:r>
              <w:rPr>
                <w:rFonts w:ascii="Times New Roman" w:hAnsi="Times New Roman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D30DD" w:rsidTr="00AD30DD">
        <w:tc>
          <w:tcPr>
            <w:tcW w:w="67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68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85" w:type="dxa"/>
            <w:vMerge w:val="restart"/>
          </w:tcPr>
          <w:p w:rsidR="003E139C" w:rsidRDefault="003343D6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417" w:type="dxa"/>
            <w:vMerge w:val="restart"/>
          </w:tcPr>
          <w:p w:rsidR="003E139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  <w:vMerge w:val="restart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D30DD" w:rsidTr="00AD30DD">
        <w:tc>
          <w:tcPr>
            <w:tcW w:w="67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3E139C" w:rsidRDefault="003E139C" w:rsidP="00D45C37">
            <w:pPr>
              <w:jc w:val="center"/>
            </w:pP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835" w:type="dxa"/>
          </w:tcPr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E139C" w:rsidRDefault="003E139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</w:t>
            </w:r>
            <w:r>
              <w:rPr>
                <w:rFonts w:ascii="Times New Roman" w:hAnsi="Times New Roman"/>
              </w:rPr>
              <w:lastRenderedPageBreak/>
              <w:t>посредством организации инклюзивного образования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особенности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 по всем вопросам</w:t>
            </w:r>
          </w:p>
        </w:tc>
        <w:tc>
          <w:tcPr>
            <w:tcW w:w="1417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E139C" w:rsidRDefault="003E139C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2268" w:type="dxa"/>
          </w:tcPr>
          <w:p w:rsidR="003E139C" w:rsidRDefault="003E139C" w:rsidP="00D45C37">
            <w:pPr>
              <w:jc w:val="center"/>
            </w:pPr>
          </w:p>
        </w:tc>
        <w:tc>
          <w:tcPr>
            <w:tcW w:w="2835" w:type="dxa"/>
          </w:tcPr>
          <w:p w:rsidR="003E139C" w:rsidRDefault="003E139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985" w:type="dxa"/>
          </w:tcPr>
          <w:p w:rsidR="003720BA" w:rsidRDefault="003720BA" w:rsidP="003343D6">
            <w:pPr>
              <w:jc w:val="center"/>
            </w:pPr>
            <w:r>
              <w:rPr>
                <w:rFonts w:ascii="Times New Roman" w:hAnsi="Times New Roman"/>
              </w:rPr>
              <w:t xml:space="preserve">Обеспечено </w:t>
            </w:r>
            <w:r w:rsidR="003343D6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1417" w:type="dxa"/>
          </w:tcPr>
          <w:p w:rsidR="003720BA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68" w:type="dxa"/>
          </w:tcPr>
          <w:p w:rsidR="003720BA" w:rsidRPr="003720BA" w:rsidRDefault="003720BA" w:rsidP="00D45C37">
            <w:pPr>
              <w:jc w:val="center"/>
            </w:pPr>
            <w:r w:rsidRPr="003720BA"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</w:t>
            </w:r>
            <w:r w:rsidR="00BB0B5A">
              <w:rPr>
                <w:rFonts w:ascii="Times New Roman" w:hAnsi="Times New Roman"/>
              </w:rPr>
              <w:t xml:space="preserve"> узких специалистов </w:t>
            </w:r>
            <w:r>
              <w:rPr>
                <w:rFonts w:ascii="Times New Roman" w:hAnsi="Times New Roman"/>
              </w:rPr>
              <w:t>(</w:t>
            </w:r>
            <w:r w:rsidRPr="003720BA">
              <w:rPr>
                <w:rFonts w:ascii="Times New Roman" w:hAnsi="Times New Roman"/>
              </w:rPr>
              <w:t>педагогов-логопедов, дефектологов и т.д.).</w:t>
            </w:r>
          </w:p>
        </w:tc>
        <w:tc>
          <w:tcPr>
            <w:tcW w:w="2835" w:type="dxa"/>
          </w:tcPr>
          <w:p w:rsidR="003720BA" w:rsidRPr="003720BA" w:rsidRDefault="003720BA" w:rsidP="00D45C37">
            <w:pPr>
              <w:numPr>
                <w:ilvl w:val="0"/>
                <w:numId w:val="18"/>
              </w:numPr>
              <w:jc w:val="center"/>
            </w:pPr>
            <w:r w:rsidRPr="003720BA"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AD30DD" w:rsidTr="00AD30DD">
        <w:tc>
          <w:tcPr>
            <w:tcW w:w="67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985" w:type="dxa"/>
          </w:tcPr>
          <w:p w:rsidR="003720BA" w:rsidRDefault="003720BA" w:rsidP="003343D6">
            <w:pPr>
              <w:jc w:val="center"/>
            </w:pPr>
            <w:r>
              <w:rPr>
                <w:rFonts w:ascii="Times New Roman" w:hAnsi="Times New Roman"/>
              </w:rPr>
              <w:t xml:space="preserve">Разработаны адаптированные основные общеобразовательные программы </w:t>
            </w:r>
          </w:p>
        </w:tc>
        <w:tc>
          <w:tcPr>
            <w:tcW w:w="1417" w:type="dxa"/>
          </w:tcPr>
          <w:p w:rsidR="003720BA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</w:p>
        </w:tc>
        <w:tc>
          <w:tcPr>
            <w:tcW w:w="2835" w:type="dxa"/>
          </w:tcPr>
          <w:p w:rsidR="003720BA" w:rsidRDefault="003720BA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98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417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</w:p>
        </w:tc>
        <w:tc>
          <w:tcPr>
            <w:tcW w:w="2835" w:type="dxa"/>
          </w:tcPr>
          <w:p w:rsidR="003720BA" w:rsidRDefault="003720BA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Учебно-дидактическое обеспечение обучения и </w:t>
            </w:r>
            <w:r>
              <w:rPr>
                <w:rFonts w:ascii="Times New Roman" w:hAnsi="Times New Roman"/>
              </w:rPr>
              <w:lastRenderedPageBreak/>
              <w:t>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85" w:type="dxa"/>
          </w:tcPr>
          <w:p w:rsidR="003720BA" w:rsidRDefault="003720BA" w:rsidP="003343D6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Обеспечено учебниками </w:t>
            </w:r>
            <w:r w:rsidR="003343D6">
              <w:rPr>
                <w:rFonts w:ascii="Times New Roman" w:hAnsi="Times New Roman"/>
              </w:rPr>
              <w:t>в полном объёме</w:t>
            </w:r>
          </w:p>
        </w:tc>
        <w:tc>
          <w:tcPr>
            <w:tcW w:w="1417" w:type="dxa"/>
          </w:tcPr>
          <w:p w:rsidR="003720BA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</w:p>
        </w:tc>
        <w:tc>
          <w:tcPr>
            <w:tcW w:w="2835" w:type="dxa"/>
          </w:tcPr>
          <w:p w:rsidR="003720BA" w:rsidRDefault="003720BA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Наличие специальных технических средств обучения (далее ‒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ТСО) индивидуального и коллективного пользования</w:t>
            </w:r>
          </w:p>
        </w:tc>
        <w:tc>
          <w:tcPr>
            <w:tcW w:w="198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оснащены ТСО отдельные классы для обучающихся  с ОВЗ, с инвалидностью</w:t>
            </w:r>
          </w:p>
        </w:tc>
        <w:tc>
          <w:tcPr>
            <w:tcW w:w="1417" w:type="dxa"/>
          </w:tcPr>
          <w:p w:rsidR="003720BA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2835" w:type="dxa"/>
          </w:tcPr>
          <w:p w:rsidR="003720BA" w:rsidRDefault="003720BA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720BA" w:rsidRDefault="003720BA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3720BA" w:rsidRDefault="003720BA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720BA" w:rsidRDefault="003720BA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</w:tc>
      </w:tr>
      <w:tr w:rsidR="00AD30DD" w:rsidTr="00AD30DD">
        <w:tc>
          <w:tcPr>
            <w:tcW w:w="67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98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417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3720BA" w:rsidRDefault="003720BA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68" w:type="dxa"/>
          </w:tcPr>
          <w:p w:rsidR="003720BA" w:rsidRDefault="003720BA" w:rsidP="00D45C37">
            <w:pPr>
              <w:jc w:val="center"/>
            </w:pPr>
          </w:p>
        </w:tc>
        <w:tc>
          <w:tcPr>
            <w:tcW w:w="2835" w:type="dxa"/>
          </w:tcPr>
          <w:p w:rsidR="003720BA" w:rsidRDefault="003720BA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1985" w:type="dxa"/>
          </w:tcPr>
          <w:p w:rsidR="00764878" w:rsidRDefault="003343D6" w:rsidP="00D45C37">
            <w:pPr>
              <w:jc w:val="center"/>
            </w:pPr>
            <w:r>
              <w:rPr>
                <w:rFonts w:ascii="Times New Roman" w:hAnsi="Times New Roman"/>
              </w:rPr>
              <w:t>Не менее 50</w:t>
            </w:r>
            <w:r w:rsidR="00764878">
              <w:rPr>
                <w:rFonts w:ascii="Times New Roman" w:hAnsi="Times New Roman"/>
              </w:rPr>
              <w:t>% педагогических работников прошли обучение (за три последних года)</w:t>
            </w:r>
          </w:p>
        </w:tc>
        <w:tc>
          <w:tcPr>
            <w:tcW w:w="1417" w:type="dxa"/>
          </w:tcPr>
          <w:p w:rsidR="00764878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68" w:type="dxa"/>
          </w:tcPr>
          <w:p w:rsidR="00764878" w:rsidRPr="00764878" w:rsidRDefault="00764878" w:rsidP="00D45C37">
            <w:pPr>
              <w:jc w:val="center"/>
            </w:pPr>
            <w:r w:rsidRPr="00764878"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2835" w:type="dxa"/>
          </w:tcPr>
          <w:p w:rsidR="00764878" w:rsidRPr="00764878" w:rsidRDefault="00764878" w:rsidP="00D45C37">
            <w:pPr>
              <w:numPr>
                <w:ilvl w:val="0"/>
                <w:numId w:val="18"/>
              </w:numPr>
              <w:jc w:val="center"/>
            </w:pPr>
            <w:r w:rsidRPr="00764878"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764878" w:rsidRPr="00764878" w:rsidRDefault="00764878" w:rsidP="00D45C37">
            <w:pPr>
              <w:numPr>
                <w:ilvl w:val="0"/>
                <w:numId w:val="18"/>
              </w:numPr>
              <w:jc w:val="center"/>
            </w:pPr>
            <w:r w:rsidRPr="00764878"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</w:t>
            </w:r>
            <w:r>
              <w:rPr>
                <w:rFonts w:ascii="Times New Roman" w:hAnsi="Times New Roman"/>
              </w:rPr>
              <w:lastRenderedPageBreak/>
              <w:t>тренингах, конференциях и иных мероприятиях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Системная работа (цикл мероприятий)</w:t>
            </w:r>
          </w:p>
        </w:tc>
        <w:tc>
          <w:tcPr>
            <w:tcW w:w="1417" w:type="dxa"/>
          </w:tcPr>
          <w:p w:rsidR="00764878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268" w:type="dxa"/>
          </w:tcPr>
          <w:p w:rsidR="00764878" w:rsidRPr="00764878" w:rsidRDefault="00764878" w:rsidP="00D45C37">
            <w:pPr>
              <w:jc w:val="center"/>
            </w:pPr>
            <w:r w:rsidRPr="00764878"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</w:t>
            </w:r>
            <w:r w:rsidRPr="00764878">
              <w:rPr>
                <w:rFonts w:ascii="Times New Roman" w:hAnsi="Times New Roman"/>
              </w:rPr>
              <w:lastRenderedPageBreak/>
              <w:t>конференциях и иных мероприятиях</w:t>
            </w:r>
          </w:p>
        </w:tc>
        <w:tc>
          <w:tcPr>
            <w:tcW w:w="2835" w:type="dxa"/>
          </w:tcPr>
          <w:p w:rsidR="00130CDC" w:rsidRDefault="00764878" w:rsidP="00D45C37">
            <w:pPr>
              <w:jc w:val="center"/>
              <w:rPr>
                <w:rFonts w:ascii="Times New Roman" w:hAnsi="Times New Roman"/>
              </w:rPr>
            </w:pPr>
            <w:r w:rsidRPr="00764878">
              <w:rPr>
                <w:rFonts w:ascii="Times New Roman" w:hAnsi="Times New Roman"/>
              </w:rPr>
              <w:lastRenderedPageBreak/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</w:t>
            </w:r>
            <w:r>
              <w:rPr>
                <w:rFonts w:ascii="Times New Roman" w:hAnsi="Times New Roman"/>
              </w:rPr>
              <w:t xml:space="preserve">ющихся с ОВЗ, с инвалидностью: </w:t>
            </w:r>
            <w:r w:rsidRPr="00764878">
              <w:rPr>
                <w:rFonts w:ascii="Times New Roman" w:hAnsi="Times New Roman"/>
              </w:rPr>
              <w:t xml:space="preserve"> создание банка методов, приемов, технологий, обеспечивающих успешность обучающ</w:t>
            </w:r>
            <w:r>
              <w:rPr>
                <w:rFonts w:ascii="Times New Roman" w:hAnsi="Times New Roman"/>
              </w:rPr>
              <w:t xml:space="preserve">ихся с </w:t>
            </w:r>
            <w:r>
              <w:rPr>
                <w:rFonts w:ascii="Times New Roman" w:hAnsi="Times New Roman"/>
              </w:rPr>
              <w:lastRenderedPageBreak/>
              <w:t xml:space="preserve">ОВЗ, с инвалидностью;   </w:t>
            </w:r>
            <w:r w:rsidRPr="00764878">
              <w:rPr>
                <w:rFonts w:ascii="Times New Roman" w:hAnsi="Times New Roman"/>
              </w:rPr>
              <w:t xml:space="preserve"> создание системы тренинговых мер по подготовке к трансляции опыта образовательной организации в вопросах образования обучаю</w:t>
            </w:r>
            <w:r>
              <w:rPr>
                <w:rFonts w:ascii="Times New Roman" w:hAnsi="Times New Roman"/>
              </w:rPr>
              <w:t xml:space="preserve">щихся с ОВЗ, с инвалидностью: </w:t>
            </w:r>
            <w:r w:rsidRPr="00764878">
              <w:rPr>
                <w:rFonts w:ascii="Times New Roman" w:hAnsi="Times New Roman"/>
              </w:rPr>
              <w:t xml:space="preserve">организация обмена опытом с педагогическими работниками других образовательных организаций по организационно-методическим формам обучения </w:t>
            </w:r>
            <w:r>
              <w:rPr>
                <w:rFonts w:ascii="Times New Roman" w:hAnsi="Times New Roman"/>
              </w:rPr>
              <w:t xml:space="preserve">детей с ОВЗ, с инвалидностью; </w:t>
            </w:r>
            <w:r w:rsidRPr="00764878">
              <w:rPr>
                <w:rFonts w:ascii="Times New Roman" w:hAnsi="Times New Roman"/>
              </w:rPr>
              <w:t>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</w:t>
            </w:r>
            <w:r>
              <w:rPr>
                <w:rFonts w:ascii="Times New Roman" w:hAnsi="Times New Roman"/>
              </w:rPr>
              <w:t xml:space="preserve"> тренингах, конференциях и др. </w:t>
            </w:r>
            <w:r w:rsidRPr="00764878">
              <w:rPr>
                <w:rFonts w:ascii="Times New Roman" w:hAnsi="Times New Roman"/>
              </w:rPr>
              <w:t xml:space="preserve"> проведение межшкольных педагогических совет</w:t>
            </w:r>
            <w:r>
              <w:rPr>
                <w:rFonts w:ascii="Times New Roman" w:hAnsi="Times New Roman"/>
              </w:rPr>
              <w:t xml:space="preserve">ов, методических мероприятий;  </w:t>
            </w:r>
          </w:p>
          <w:p w:rsidR="00764878" w:rsidRPr="00764878" w:rsidRDefault="00764878" w:rsidP="00D45C37">
            <w:pPr>
              <w:jc w:val="center"/>
            </w:pPr>
            <w:r w:rsidRPr="00764878">
              <w:rPr>
                <w:rFonts w:ascii="Times New Roman" w:hAnsi="Times New Roman"/>
              </w:rPr>
              <w:t>участие в муниципальных/краевых/федеральных методических событиях.</w:t>
            </w: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417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просветительской деятельности, направленной на формирование здорового образа жизни (далее &amp;ndash; ЗОЖ), профилактика табакокурения, употребления а</w:t>
            </w:r>
            <w:r w:rsidR="002506E9">
              <w:rPr>
                <w:rFonts w:ascii="Times New Roman" w:hAnsi="Times New Roman"/>
              </w:rPr>
              <w:t>лкоголя и наркотических средств</w:t>
            </w:r>
            <w:r>
              <w:rPr>
                <w:rFonts w:ascii="Times New Roman" w:hAnsi="Times New Roman"/>
              </w:rPr>
              <w:t xml:space="preserve"> (критический показатель)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общешкольной программы работы по противодействию и профилактике вредных привычек</w:t>
            </w:r>
          </w:p>
        </w:tc>
        <w:tc>
          <w:tcPr>
            <w:tcW w:w="1417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Здоровьесберегаю</w:t>
            </w:r>
            <w:r>
              <w:rPr>
                <w:rFonts w:ascii="Times New Roman" w:hAnsi="Times New Roman"/>
              </w:rPr>
              <w:lastRenderedPageBreak/>
              <w:t>щая среда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417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1417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</w:t>
            </w:r>
            <w:r>
              <w:rPr>
                <w:rFonts w:ascii="Times New Roman" w:hAnsi="Times New Roman"/>
              </w:rPr>
              <w:lastRenderedPageBreak/>
              <w:t>взаимодействия)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417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  <w:vMerge w:val="restart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268" w:type="dxa"/>
            <w:vMerge w:val="restart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985" w:type="dxa"/>
            <w:vMerge w:val="restart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1417" w:type="dxa"/>
            <w:vMerge w:val="restart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  <w:vMerge w:val="restart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Проведение разъяснительной работы с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1417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</w:t>
            </w:r>
            <w:r>
              <w:rPr>
                <w:rFonts w:ascii="Times New Roman" w:hAnsi="Times New Roman"/>
              </w:rPr>
              <w:lastRenderedPageBreak/>
              <w:t>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85" w:type="dxa"/>
          </w:tcPr>
          <w:p w:rsidR="00764878" w:rsidRDefault="00764878" w:rsidP="003343D6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Участие обучающихс</w:t>
            </w:r>
            <w:r w:rsidR="003343D6">
              <w:rPr>
                <w:rFonts w:ascii="Times New Roman" w:hAnsi="Times New Roman"/>
              </w:rPr>
              <w:t>я в спортивных мероприятиях на муниципа</w:t>
            </w:r>
            <w:r>
              <w:rPr>
                <w:rFonts w:ascii="Times New Roman" w:hAnsi="Times New Roman"/>
              </w:rPr>
              <w:t>льном уровн</w:t>
            </w:r>
            <w:r w:rsidR="003343D6">
              <w:rPr>
                <w:rFonts w:ascii="Times New Roman" w:hAnsi="Times New Roman"/>
              </w:rPr>
              <w:t>е</w:t>
            </w:r>
          </w:p>
        </w:tc>
        <w:tc>
          <w:tcPr>
            <w:tcW w:w="1417" w:type="dxa"/>
          </w:tcPr>
          <w:p w:rsidR="00764878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985" w:type="dxa"/>
          </w:tcPr>
          <w:p w:rsidR="00764878" w:rsidRDefault="00764878" w:rsidP="003343D6">
            <w:pPr>
              <w:jc w:val="center"/>
            </w:pPr>
            <w:r>
              <w:rPr>
                <w:rFonts w:ascii="Times New Roman" w:hAnsi="Times New Roman"/>
              </w:rPr>
              <w:t xml:space="preserve">Наличие победителей и (или) призеров на </w:t>
            </w:r>
            <w:r w:rsidR="003343D6">
              <w:rPr>
                <w:rFonts w:ascii="Times New Roman" w:hAnsi="Times New Roman"/>
              </w:rPr>
              <w:t>муниципальном</w:t>
            </w:r>
            <w:r>
              <w:rPr>
                <w:rFonts w:ascii="Times New Roman" w:hAnsi="Times New Roman"/>
              </w:rPr>
              <w:t xml:space="preserve"> уровне</w:t>
            </w:r>
          </w:p>
        </w:tc>
        <w:tc>
          <w:tcPr>
            <w:tcW w:w="1417" w:type="dxa"/>
          </w:tcPr>
          <w:p w:rsidR="00764878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</w:t>
            </w:r>
            <w:r>
              <w:rPr>
                <w:rFonts w:ascii="Times New Roman" w:hAnsi="Times New Roman"/>
              </w:rPr>
              <w:lastRenderedPageBreak/>
              <w:t>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985" w:type="dxa"/>
          </w:tcPr>
          <w:p w:rsidR="00764878" w:rsidRPr="003343D6" w:rsidRDefault="003343D6" w:rsidP="00D45C37">
            <w:pPr>
              <w:jc w:val="center"/>
            </w:pPr>
            <w:r w:rsidRPr="003343D6">
              <w:rPr>
                <w:rFonts w:ascii="Times New Roman" w:hAnsi="Times New Roman"/>
              </w:rPr>
              <w:lastRenderedPageBreak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1417" w:type="dxa"/>
          </w:tcPr>
          <w:p w:rsidR="00764878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985" w:type="dxa"/>
          </w:tcPr>
          <w:p w:rsidR="00764878" w:rsidRDefault="003343D6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417" w:type="dxa"/>
          </w:tcPr>
          <w:p w:rsidR="00764878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985" w:type="dxa"/>
          </w:tcPr>
          <w:p w:rsidR="00764878" w:rsidRDefault="003343D6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417" w:type="dxa"/>
          </w:tcPr>
          <w:p w:rsidR="00764878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417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Программы разработаны и реализуются по 6 направленностям</w:t>
            </w:r>
          </w:p>
        </w:tc>
        <w:tc>
          <w:tcPr>
            <w:tcW w:w="1417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  <w:vMerge w:val="restart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68" w:type="dxa"/>
            <w:vMerge w:val="restart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организации и/или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</w:t>
            </w:r>
          </w:p>
        </w:tc>
        <w:tc>
          <w:tcPr>
            <w:tcW w:w="1985" w:type="dxa"/>
            <w:vMerge w:val="restart"/>
          </w:tcPr>
          <w:p w:rsidR="00764878" w:rsidRDefault="0028178E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764878">
              <w:rPr>
                <w:rFonts w:ascii="Times New Roman" w:hAnsi="Times New Roman"/>
              </w:rPr>
              <w:t xml:space="preserve"> технологических кружка</w:t>
            </w:r>
          </w:p>
        </w:tc>
        <w:tc>
          <w:tcPr>
            <w:tcW w:w="1417" w:type="dxa"/>
            <w:vMerge w:val="restart"/>
          </w:tcPr>
          <w:p w:rsidR="00764878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  <w:vMerge w:val="restart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</w:t>
            </w:r>
            <w:r>
              <w:rPr>
                <w:rFonts w:ascii="Times New Roman" w:hAnsi="Times New Roman"/>
              </w:rPr>
              <w:lastRenderedPageBreak/>
              <w:t>х программ технической и естественно-научной направленностей.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кадров.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</w:t>
            </w:r>
            <w:r>
              <w:rPr>
                <w:rFonts w:ascii="Times New Roman" w:hAnsi="Times New Roman"/>
              </w:rPr>
              <w:lastRenderedPageBreak/>
              <w:t>научной направленностей.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</w:t>
            </w:r>
            <w:r>
              <w:rPr>
                <w:rFonts w:ascii="Times New Roman" w:hAnsi="Times New Roman"/>
              </w:rPr>
              <w:lastRenderedPageBreak/>
              <w:t>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</w:t>
            </w:r>
            <w:r>
              <w:rPr>
                <w:rFonts w:ascii="Times New Roman" w:hAnsi="Times New Roman"/>
              </w:rPr>
              <w:lastRenderedPageBreak/>
              <w:t>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 в обучении детей по программам технологической направленности.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общеобразовательным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D30DD" w:rsidTr="00AD30DD">
        <w:tc>
          <w:tcPr>
            <w:tcW w:w="67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764878" w:rsidRDefault="00764878" w:rsidP="00D45C37">
            <w:pPr>
              <w:jc w:val="center"/>
            </w:pP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</w:t>
            </w:r>
            <w:r>
              <w:rPr>
                <w:rFonts w:ascii="Times New Roman" w:hAnsi="Times New Roman"/>
              </w:rPr>
              <w:lastRenderedPageBreak/>
              <w:t>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2835" w:type="dxa"/>
          </w:tcPr>
          <w:p w:rsidR="00764878" w:rsidRDefault="00764878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</w:t>
            </w:r>
            <w:r>
              <w:rPr>
                <w:rFonts w:ascii="Times New Roman" w:hAnsi="Times New Roman"/>
              </w:rPr>
              <w:lastRenderedPageBreak/>
              <w:t>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85" w:type="dxa"/>
          </w:tcPr>
          <w:p w:rsidR="00764878" w:rsidRDefault="00764878" w:rsidP="0028178E">
            <w:pPr>
              <w:jc w:val="center"/>
            </w:pPr>
            <w:r>
              <w:rPr>
                <w:rFonts w:ascii="Times New Roman" w:hAnsi="Times New Roman"/>
              </w:rPr>
              <w:t>Участие обучающихся в конкурсах, фес</w:t>
            </w:r>
            <w:r w:rsidR="0028178E">
              <w:rPr>
                <w:rFonts w:ascii="Times New Roman" w:hAnsi="Times New Roman"/>
              </w:rPr>
              <w:t xml:space="preserve">тивалях, олимпиадах, </w:t>
            </w:r>
            <w:r>
              <w:rPr>
                <w:rFonts w:ascii="Times New Roman" w:hAnsi="Times New Roman"/>
              </w:rPr>
              <w:t>на региональном и (или) всероссийском уровне</w:t>
            </w:r>
          </w:p>
        </w:tc>
        <w:tc>
          <w:tcPr>
            <w:tcW w:w="1417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417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764878" w:rsidRDefault="00764878" w:rsidP="00D45C37">
            <w:pPr>
              <w:jc w:val="center"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68" w:type="dxa"/>
          </w:tcPr>
          <w:p w:rsidR="00764878" w:rsidRDefault="00764878" w:rsidP="00D45C37">
            <w:pPr>
              <w:jc w:val="center"/>
            </w:pPr>
          </w:p>
        </w:tc>
        <w:tc>
          <w:tcPr>
            <w:tcW w:w="2835" w:type="dxa"/>
          </w:tcPr>
          <w:p w:rsidR="00764878" w:rsidRDefault="00764878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</w:t>
            </w:r>
            <w:r>
              <w:rPr>
                <w:rFonts w:ascii="Times New Roman" w:hAnsi="Times New Roman"/>
              </w:rPr>
              <w:lastRenderedPageBreak/>
              <w:t>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Сетевая форма реализации дополнительных </w:t>
            </w:r>
            <w:r w:rsidR="0028178E">
              <w:rPr>
                <w:rFonts w:ascii="Times New Roman" w:hAnsi="Times New Roman"/>
              </w:rPr>
              <w:t>общеобразовательных программ с 1</w:t>
            </w:r>
            <w:r>
              <w:rPr>
                <w:rFonts w:ascii="Times New Roman" w:hAnsi="Times New Roman"/>
              </w:rPr>
              <w:t xml:space="preserve"> и более организациями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268" w:type="dxa"/>
          </w:tcPr>
          <w:p w:rsidR="00130CDC" w:rsidRPr="00130CDC" w:rsidRDefault="00130CDC" w:rsidP="00D45C37">
            <w:pPr>
              <w:jc w:val="center"/>
            </w:pPr>
            <w:r w:rsidRPr="00130CDC"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2835" w:type="dxa"/>
          </w:tcPr>
          <w:p w:rsidR="00130CDC" w:rsidRPr="00130CDC" w:rsidRDefault="00130CDC" w:rsidP="00D45C37">
            <w:pPr>
              <w:numPr>
                <w:ilvl w:val="0"/>
                <w:numId w:val="18"/>
              </w:numPr>
              <w:jc w:val="center"/>
            </w:pPr>
            <w:r w:rsidRPr="00130CDC"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85" w:type="dxa"/>
          </w:tcPr>
          <w:p w:rsidR="00130CDC" w:rsidRDefault="0028178E" w:rsidP="0028178E">
            <w:pPr>
              <w:jc w:val="center"/>
            </w:pPr>
            <w:r>
              <w:rPr>
                <w:rFonts w:ascii="Times New Roman" w:hAnsi="Times New Roman"/>
              </w:rPr>
              <w:t>3-4</w:t>
            </w:r>
            <w:r w:rsidR="00130CDC">
              <w:rPr>
                <w:rFonts w:ascii="Times New Roman" w:hAnsi="Times New Roman"/>
              </w:rPr>
              <w:t xml:space="preserve"> объединени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</w:t>
            </w:r>
            <w:r>
              <w:rPr>
                <w:rFonts w:ascii="Times New Roman" w:hAnsi="Times New Roman"/>
              </w:rPr>
              <w:lastRenderedPageBreak/>
              <w:t>общего количества обучающихся в организации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30% и более обучающихся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календарного плана воспитательной работы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  <w:vMerge w:val="restart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vMerge w:val="restart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985" w:type="dxa"/>
            <w:vMerge w:val="restart"/>
          </w:tcPr>
          <w:p w:rsidR="00130CDC" w:rsidRDefault="00130CDC" w:rsidP="0028178E">
            <w:pPr>
              <w:jc w:val="center"/>
            </w:pPr>
            <w:r>
              <w:rPr>
                <w:rFonts w:ascii="Times New Roman" w:hAnsi="Times New Roman"/>
              </w:rPr>
              <w:t>Реализуются 1 программа школьного туризма</w:t>
            </w:r>
          </w:p>
        </w:tc>
        <w:tc>
          <w:tcPr>
            <w:tcW w:w="1417" w:type="dxa"/>
            <w:vMerge w:val="restart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  <w:vMerge w:val="restart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2835" w:type="dxa"/>
          </w:tcPr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по вопросам организации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 и школьного туризма.</w:t>
            </w:r>
          </w:p>
        </w:tc>
      </w:tr>
      <w:tr w:rsidR="00AD30DD" w:rsidTr="00AD30DD">
        <w:tc>
          <w:tcPr>
            <w:tcW w:w="67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2835" w:type="dxa"/>
          </w:tcPr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D30DD" w:rsidTr="00AD30DD">
        <w:tc>
          <w:tcPr>
            <w:tcW w:w="67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2835" w:type="dxa"/>
          </w:tcPr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D30DD" w:rsidTr="00AD30DD">
        <w:tc>
          <w:tcPr>
            <w:tcW w:w="67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2835" w:type="dxa"/>
          </w:tcPr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D30DD" w:rsidTr="00AD30DD">
        <w:tc>
          <w:tcPr>
            <w:tcW w:w="67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130CDC" w:rsidRDefault="00130CDC" w:rsidP="00D45C37">
            <w:pPr>
              <w:jc w:val="center"/>
            </w:pP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835" w:type="dxa"/>
          </w:tcPr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Принятие мер по </w:t>
            </w:r>
            <w:r>
              <w:rPr>
                <w:rFonts w:ascii="Times New Roman" w:hAnsi="Times New Roman"/>
              </w:rPr>
              <w:lastRenderedPageBreak/>
              <w:t>привлечению и мотивации обучающихся к поисковой и краеведческой деятельности, детскому познавательному туризму.</w:t>
            </w:r>
          </w:p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130CDC" w:rsidRDefault="00130CDC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985" w:type="dxa"/>
          </w:tcPr>
          <w:p w:rsidR="00130CDC" w:rsidRDefault="00240BB7" w:rsidP="00D45C37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130CDC" w:rsidRPr="00130CDC" w:rsidRDefault="00130CDC" w:rsidP="00D45C37">
            <w:pPr>
              <w:jc w:val="center"/>
            </w:pPr>
            <w:r w:rsidRPr="00130CDC"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2835" w:type="dxa"/>
          </w:tcPr>
          <w:p w:rsidR="00130CDC" w:rsidRPr="00130CDC" w:rsidRDefault="00130CDC" w:rsidP="00D45C37">
            <w:pPr>
              <w:numPr>
                <w:ilvl w:val="0"/>
                <w:numId w:val="18"/>
              </w:numPr>
              <w:jc w:val="center"/>
            </w:pPr>
            <w:r w:rsidRPr="00130CDC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ресурсы.</w:t>
            </w: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Участие </w:t>
            </w:r>
            <w:r>
              <w:rPr>
                <w:rFonts w:ascii="Times New Roman" w:hAnsi="Times New Roman"/>
              </w:rPr>
              <w:lastRenderedPageBreak/>
              <w:t>обучающихся в моделирующих профессиональных пробах (онлайн) и тестированиях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130CDC" w:rsidRDefault="00130CDC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130CDC" w:rsidRDefault="00130CDC" w:rsidP="00D45C37">
            <w:pPr>
              <w:jc w:val="center"/>
            </w:pPr>
          </w:p>
        </w:tc>
        <w:tc>
          <w:tcPr>
            <w:tcW w:w="2835" w:type="dxa"/>
          </w:tcPr>
          <w:p w:rsidR="00130CDC" w:rsidRDefault="00130CDC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985" w:type="dxa"/>
          </w:tcPr>
          <w:p w:rsidR="00D45C37" w:rsidRDefault="00240BB7" w:rsidP="00D45C37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D45C37" w:rsidRPr="00D45C37" w:rsidRDefault="00D45C37" w:rsidP="00D45C37">
            <w:pPr>
              <w:jc w:val="center"/>
            </w:pPr>
            <w:r w:rsidRPr="00D45C37">
              <w:rPr>
                <w:rFonts w:ascii="Times New Roman" w:hAnsi="Times New Roman"/>
              </w:rPr>
              <w:t>Не обеспечивается посещение обучающимися профессиональных проб на региональных площадках.</w:t>
            </w:r>
          </w:p>
        </w:tc>
        <w:tc>
          <w:tcPr>
            <w:tcW w:w="2835" w:type="dxa"/>
          </w:tcPr>
          <w:p w:rsidR="00D45C37" w:rsidRPr="00D45C37" w:rsidRDefault="00D45C37" w:rsidP="00D45C3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D45C37" w:rsidRPr="00D45C37" w:rsidRDefault="00D45C37" w:rsidP="00D45C3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D45C37" w:rsidRPr="00D45C37" w:rsidRDefault="00D45C37" w:rsidP="00D45C3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D30DD" w:rsidTr="00AD30DD">
        <w:tc>
          <w:tcPr>
            <w:tcW w:w="67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D45C37" w:rsidRPr="00D45C37" w:rsidRDefault="00D45C37" w:rsidP="00D45C37">
            <w:pPr>
              <w:jc w:val="center"/>
            </w:pPr>
            <w:r w:rsidRPr="00D45C37"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2835" w:type="dxa"/>
          </w:tcPr>
          <w:p w:rsidR="00D45C37" w:rsidRPr="00D45C37" w:rsidRDefault="00D45C37" w:rsidP="00D45C3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D45C37" w:rsidRPr="00D45C37" w:rsidRDefault="00D45C37" w:rsidP="00D45C3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lastRenderedPageBreak/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D30DD" w:rsidTr="00AD30DD">
        <w:tc>
          <w:tcPr>
            <w:tcW w:w="675" w:type="dxa"/>
            <w:vMerge w:val="restart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268" w:type="dxa"/>
            <w:vMerge w:val="restart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85" w:type="dxa"/>
            <w:vMerge w:val="restart"/>
          </w:tcPr>
          <w:p w:rsidR="00D45C37" w:rsidRDefault="00240BB7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  <w:vMerge w:val="restart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  <w:vMerge w:val="restart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2835" w:type="dxa"/>
          </w:tcPr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</w:tc>
      </w:tr>
      <w:tr w:rsidR="00AD30DD" w:rsidTr="00AD30DD">
        <w:tc>
          <w:tcPr>
            <w:tcW w:w="675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2835" w:type="dxa"/>
          </w:tcPr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D30DD" w:rsidTr="00AD30DD">
        <w:tc>
          <w:tcPr>
            <w:tcW w:w="675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2835" w:type="dxa"/>
          </w:tcPr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</w:t>
            </w:r>
            <w:r>
              <w:rPr>
                <w:rFonts w:ascii="Times New Roman" w:hAnsi="Times New Roman"/>
              </w:rPr>
              <w:lastRenderedPageBreak/>
              <w:t>в школе.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D30DD" w:rsidTr="00AD30DD">
        <w:tc>
          <w:tcPr>
            <w:tcW w:w="67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</w:p>
        </w:tc>
        <w:tc>
          <w:tcPr>
            <w:tcW w:w="2835" w:type="dxa"/>
          </w:tcPr>
          <w:p w:rsidR="00D45C37" w:rsidRDefault="00D45C37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</w:p>
        </w:tc>
        <w:tc>
          <w:tcPr>
            <w:tcW w:w="2835" w:type="dxa"/>
          </w:tcPr>
          <w:p w:rsidR="00D45C37" w:rsidRDefault="00D45C37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  <w:vMerge w:val="restart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268" w:type="dxa"/>
            <w:vMerge w:val="restart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</w:t>
            </w:r>
            <w:r>
              <w:rPr>
                <w:rFonts w:ascii="Times New Roman" w:hAnsi="Times New Roman"/>
              </w:rPr>
              <w:lastRenderedPageBreak/>
              <w:t>профессией в рамках чемпионатов Абилимпикс</w:t>
            </w:r>
          </w:p>
        </w:tc>
        <w:tc>
          <w:tcPr>
            <w:tcW w:w="1985" w:type="dxa"/>
            <w:vMerge w:val="restart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417" w:type="dxa"/>
            <w:vMerge w:val="restart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vMerge w:val="restart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85" w:type="dxa"/>
            <w:vMerge w:val="restart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835" w:type="dxa"/>
          </w:tcPr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</w:t>
            </w:r>
            <w:r>
              <w:rPr>
                <w:rFonts w:ascii="Times New Roman" w:hAnsi="Times New Roman"/>
              </w:rPr>
              <w:lastRenderedPageBreak/>
              <w:t>методического советов; наличие в ОО системы поощрений педагогов, работающих в данном направлении.</w:t>
            </w:r>
          </w:p>
          <w:p w:rsidR="00D45C37" w:rsidRDefault="00D45C37" w:rsidP="00BB0B5A">
            <w:pPr>
              <w:numPr>
                <w:ilvl w:val="0"/>
                <w:numId w:val="18"/>
              </w:numPr>
              <w:ind w:hanging="108"/>
              <w:jc w:val="center"/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D30DD" w:rsidTr="00AD30DD">
        <w:tc>
          <w:tcPr>
            <w:tcW w:w="675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1417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2268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1985" w:type="dxa"/>
            <w:vMerge/>
          </w:tcPr>
          <w:p w:rsidR="00D45C37" w:rsidRDefault="00D45C37" w:rsidP="00D45C37">
            <w:pPr>
              <w:jc w:val="center"/>
            </w:pP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2835" w:type="dxa"/>
          </w:tcPr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</w:t>
            </w:r>
            <w:r>
              <w:rPr>
                <w:rFonts w:ascii="Times New Roman" w:hAnsi="Times New Roman"/>
              </w:rPr>
              <w:lastRenderedPageBreak/>
              <w:t>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D45C37" w:rsidRDefault="00D45C37" w:rsidP="00D45C3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</w:t>
            </w:r>
            <w:r>
              <w:rPr>
                <w:rFonts w:ascii="Times New Roman" w:hAnsi="Times New Roman"/>
              </w:rPr>
              <w:lastRenderedPageBreak/>
              <w:t>федерального проекта «Успех каждого ребенка» национального проекта «Образование».</w:t>
            </w:r>
          </w:p>
        </w:tc>
      </w:tr>
      <w:tr w:rsidR="00AD30DD" w:rsidTr="00AD30DD">
        <w:tc>
          <w:tcPr>
            <w:tcW w:w="67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1417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</w:p>
        </w:tc>
        <w:tc>
          <w:tcPr>
            <w:tcW w:w="2835" w:type="dxa"/>
          </w:tcPr>
          <w:p w:rsidR="00D45C37" w:rsidRDefault="00D45C37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417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</w:p>
        </w:tc>
        <w:tc>
          <w:tcPr>
            <w:tcW w:w="2835" w:type="dxa"/>
          </w:tcPr>
          <w:p w:rsidR="00D45C37" w:rsidRDefault="00D45C37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</w:p>
        </w:tc>
        <w:tc>
          <w:tcPr>
            <w:tcW w:w="2835" w:type="dxa"/>
          </w:tcPr>
          <w:p w:rsidR="00D45C37" w:rsidRDefault="00D45C37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</w:p>
        </w:tc>
        <w:tc>
          <w:tcPr>
            <w:tcW w:w="2835" w:type="dxa"/>
          </w:tcPr>
          <w:p w:rsidR="00D45C37" w:rsidRDefault="00D45C37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методических объединений / кафедр / методических советов классных руководителей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417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</w:p>
        </w:tc>
        <w:tc>
          <w:tcPr>
            <w:tcW w:w="2835" w:type="dxa"/>
          </w:tcPr>
          <w:p w:rsidR="00D45C37" w:rsidRDefault="00D45C37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417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D45C37" w:rsidRDefault="00D45C37" w:rsidP="00D45C37">
            <w:pPr>
              <w:jc w:val="center"/>
            </w:pPr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68" w:type="dxa"/>
          </w:tcPr>
          <w:p w:rsidR="00D45C37" w:rsidRDefault="00D45C37" w:rsidP="00D45C37">
            <w:pPr>
              <w:jc w:val="center"/>
            </w:pPr>
          </w:p>
        </w:tc>
        <w:tc>
          <w:tcPr>
            <w:tcW w:w="2835" w:type="dxa"/>
          </w:tcPr>
          <w:p w:rsidR="00D45C37" w:rsidRDefault="00D45C37" w:rsidP="00D45C3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85" w:type="dxa"/>
          </w:tcPr>
          <w:p w:rsidR="00240BB7" w:rsidRPr="00240BB7" w:rsidRDefault="00240BB7" w:rsidP="00240BB7">
            <w:pPr>
              <w:jc w:val="center"/>
            </w:pPr>
            <w:r w:rsidRPr="00240BB7">
              <w:rPr>
                <w:rFonts w:ascii="Times New Roman" w:hAnsi="Times New Roman"/>
              </w:rPr>
              <w:t>От 5% до 9% учителей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68" w:type="dxa"/>
          </w:tcPr>
          <w:p w:rsidR="00240BB7" w:rsidRPr="00D45C37" w:rsidRDefault="00240BB7" w:rsidP="00240BB7">
            <w:pPr>
              <w:jc w:val="center"/>
            </w:pPr>
            <w:r w:rsidRPr="00D45C37"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2835" w:type="dxa"/>
          </w:tcPr>
          <w:p w:rsidR="00240BB7" w:rsidRPr="00D45C37" w:rsidRDefault="00240BB7" w:rsidP="00240BB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40BB7" w:rsidRPr="00D45C37" w:rsidRDefault="00240BB7" w:rsidP="00240BB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240BB7" w:rsidRPr="00D45C37" w:rsidRDefault="00240BB7" w:rsidP="00240BB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240BB7" w:rsidRPr="00D45C37" w:rsidRDefault="00240BB7" w:rsidP="00240BB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240BB7" w:rsidRPr="00D45C37" w:rsidRDefault="00BB0B5A" w:rsidP="00BB0B5A">
            <w:pPr>
              <w:numPr>
                <w:ilvl w:val="0"/>
                <w:numId w:val="18"/>
              </w:numPr>
              <w:ind w:hanging="10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  <w:r w:rsidR="00240BB7" w:rsidRPr="00D45C37">
              <w:rPr>
                <w:rFonts w:ascii="Times New Roman" w:hAnsi="Times New Roman"/>
              </w:rPr>
              <w:t xml:space="preserve">Проведение мероприятий </w:t>
            </w:r>
            <w:r w:rsidR="00240BB7" w:rsidRPr="00D45C37">
              <w:rPr>
                <w:rFonts w:ascii="Times New Roman" w:hAnsi="Times New Roman"/>
              </w:rPr>
              <w:lastRenderedPageBreak/>
              <w:t>по повышению внутренней мотивации педагога при разработке и реализации ИОМ.</w:t>
            </w:r>
          </w:p>
          <w:p w:rsidR="00240BB7" w:rsidRPr="00D45C37" w:rsidRDefault="00240BB7" w:rsidP="00240BB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="00A87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Не менее 80%  педагогических работников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Отсутствие педагогов, участвующих в профессиональных конкурсах на всероссийском уровне.</w:t>
            </w:r>
          </w:p>
        </w:tc>
        <w:tc>
          <w:tcPr>
            <w:tcW w:w="2835" w:type="dxa"/>
          </w:tcPr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</w:t>
            </w:r>
            <w:r>
              <w:rPr>
                <w:rFonts w:ascii="Times New Roman" w:hAnsi="Times New Roman"/>
              </w:rPr>
              <w:lastRenderedPageBreak/>
              <w:t>профессиональном развитии педагогических работников и управленческих кадров до 35 лет в первые три года работы.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AD30DD" w:rsidTr="00AD30DD">
        <w:tc>
          <w:tcPr>
            <w:tcW w:w="675" w:type="dxa"/>
            <w:vMerge w:val="restart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268" w:type="dxa"/>
            <w:vMerge w:val="restart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 xml:space="preserve">Наличие среди педагогов </w:t>
            </w:r>
            <w:r>
              <w:rPr>
                <w:rFonts w:ascii="Times New Roman" w:hAnsi="Times New Roman"/>
              </w:rPr>
              <w:lastRenderedPageBreak/>
              <w:t>победителей и призеров конкурсов</w:t>
            </w:r>
          </w:p>
        </w:tc>
        <w:tc>
          <w:tcPr>
            <w:tcW w:w="1985" w:type="dxa"/>
            <w:vMerge w:val="restart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Наличие среди педагогов </w:t>
            </w:r>
            <w:r>
              <w:rPr>
                <w:rFonts w:ascii="Times New Roman" w:hAnsi="Times New Roman"/>
              </w:rPr>
              <w:lastRenderedPageBreak/>
              <w:t>победителей и призеров конкурсов на региональном уровне</w:t>
            </w:r>
          </w:p>
        </w:tc>
        <w:tc>
          <w:tcPr>
            <w:tcW w:w="1417" w:type="dxa"/>
            <w:vMerge w:val="restart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1985" w:type="dxa"/>
            <w:vMerge w:val="restart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Не осуществляется 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педагогов, участвующих в конкурсах профессионального мастерства.</w:t>
            </w:r>
          </w:p>
        </w:tc>
        <w:tc>
          <w:tcPr>
            <w:tcW w:w="2835" w:type="dxa"/>
          </w:tcPr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и подготовки педагогов к участию в конкурсах профессионального мастерства.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D30DD" w:rsidTr="00AD30DD">
        <w:tc>
          <w:tcPr>
            <w:tcW w:w="675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1417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</w:t>
            </w:r>
            <w:r>
              <w:rPr>
                <w:rFonts w:ascii="Times New Roman" w:hAnsi="Times New Roman"/>
              </w:rPr>
              <w:lastRenderedPageBreak/>
              <w:t>педагогических и управленческих практик и не осуществляется их тиражирование.</w:t>
            </w:r>
          </w:p>
        </w:tc>
        <w:tc>
          <w:tcPr>
            <w:tcW w:w="2835" w:type="dxa"/>
          </w:tcPr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выявлению, изучению, распространению </w:t>
            </w:r>
            <w:r>
              <w:rPr>
                <w:rFonts w:ascii="Times New Roman" w:hAnsi="Times New Roman"/>
              </w:rPr>
              <w:lastRenderedPageBreak/>
              <w:t>эффективных педагогических практик.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D30DD" w:rsidTr="00AD30DD">
        <w:tc>
          <w:tcPr>
            <w:tcW w:w="675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1417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Отсутствие необходимых компетенций у педагога для участия и победы в конкурсах профессионального мастерства.</w:t>
            </w:r>
          </w:p>
        </w:tc>
        <w:tc>
          <w:tcPr>
            <w:tcW w:w="2835" w:type="dxa"/>
          </w:tcPr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D30DD" w:rsidTr="00AD30DD">
        <w:tc>
          <w:tcPr>
            <w:tcW w:w="675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1417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</w:pP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2835" w:type="dxa"/>
          </w:tcPr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 xml:space="preserve">Осуществление профилактики </w:t>
            </w:r>
            <w:r>
              <w:rPr>
                <w:rFonts w:ascii="Times New Roman" w:hAnsi="Times New Roman"/>
              </w:rPr>
              <w:lastRenderedPageBreak/>
              <w:t>профессионального выгорания педагогов, участвующих в конкурсах профессионального мастерства.</w:t>
            </w:r>
          </w:p>
          <w:p w:rsidR="00240BB7" w:rsidRDefault="00240BB7" w:rsidP="00240BB7">
            <w:pPr>
              <w:numPr>
                <w:ilvl w:val="0"/>
                <w:numId w:val="18"/>
              </w:numPr>
              <w:jc w:val="center"/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</w:t>
            </w:r>
            <w:r w:rsidR="00A87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</w:t>
            </w:r>
            <w:r>
              <w:rPr>
                <w:rFonts w:ascii="Times New Roman" w:hAnsi="Times New Roman"/>
              </w:rPr>
              <w:lastRenderedPageBreak/>
              <w:t>данном тестировании</w:t>
            </w:r>
            <w:r w:rsidR="00A87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90% обучающихся и более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  <w:p w:rsidR="002506E9" w:rsidRDefault="002506E9" w:rsidP="00240BB7">
            <w:pPr>
              <w:jc w:val="center"/>
            </w:pP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68" w:type="dxa"/>
          </w:tcPr>
          <w:p w:rsidR="00240BB7" w:rsidRPr="00D45C37" w:rsidRDefault="00240BB7" w:rsidP="00240BB7">
            <w:pPr>
              <w:jc w:val="center"/>
            </w:pPr>
            <w:r w:rsidRPr="00D45C37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2835" w:type="dxa"/>
          </w:tcPr>
          <w:p w:rsidR="00240BB7" w:rsidRPr="00D45C37" w:rsidRDefault="00240BB7" w:rsidP="00240BB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40BB7" w:rsidRPr="00D45C37" w:rsidRDefault="00240BB7" w:rsidP="00240BB7"/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</w:t>
            </w:r>
            <w:r>
              <w:rPr>
                <w:rFonts w:ascii="Times New Roman" w:hAnsi="Times New Roman"/>
              </w:rPr>
              <w:lastRenderedPageBreak/>
              <w:t>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68" w:type="dxa"/>
          </w:tcPr>
          <w:p w:rsidR="00240BB7" w:rsidRPr="00D45C37" w:rsidRDefault="00240BB7" w:rsidP="00240BB7">
            <w:pPr>
              <w:jc w:val="center"/>
            </w:pPr>
            <w:r w:rsidRPr="00D45C37"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</w:t>
            </w:r>
            <w:r w:rsidRPr="00D45C37">
              <w:rPr>
                <w:rFonts w:ascii="Times New Roman" w:hAnsi="Times New Roman"/>
              </w:rPr>
              <w:lastRenderedPageBreak/>
              <w:t>оказание помощи целевым группам обучающихся.</w:t>
            </w:r>
          </w:p>
        </w:tc>
        <w:tc>
          <w:tcPr>
            <w:tcW w:w="2835" w:type="dxa"/>
          </w:tcPr>
          <w:p w:rsidR="00240BB7" w:rsidRPr="00D45C37" w:rsidRDefault="00240BB7" w:rsidP="00240BB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 к </w:t>
            </w:r>
            <w:r w:rsidRPr="00D45C37">
              <w:rPr>
                <w:rFonts w:ascii="Times New Roman" w:hAnsi="Times New Roman"/>
              </w:rPr>
              <w:lastRenderedPageBreak/>
              <w:t>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985" w:type="dxa"/>
          </w:tcPr>
          <w:p w:rsidR="00240BB7" w:rsidRDefault="00240BB7" w:rsidP="00BB0B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организации отдельног</w:t>
            </w:r>
            <w:r w:rsidR="00BB0B5A">
              <w:rPr>
                <w:rFonts w:ascii="Times New Roman" w:hAnsi="Times New Roman"/>
              </w:rPr>
              <w:t>о кабинета педагога-психолога с</w:t>
            </w:r>
            <w:r>
              <w:rPr>
                <w:rFonts w:ascii="Times New Roman" w:hAnsi="Times New Roman"/>
              </w:rPr>
              <w:t>рабочим местом</w:t>
            </w:r>
          </w:p>
          <w:p w:rsidR="002506E9" w:rsidRDefault="002506E9" w:rsidP="00BB0B5A">
            <w:pPr>
              <w:jc w:val="center"/>
            </w:pP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rPr>
          <w:trHeight w:val="827"/>
        </w:trPr>
        <w:tc>
          <w:tcPr>
            <w:tcW w:w="675" w:type="dxa"/>
            <w:vMerge w:val="restart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268" w:type="dxa"/>
            <w:vMerge w:val="restart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детям)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  <w:p w:rsidR="002506E9" w:rsidRDefault="002506E9" w:rsidP="00240BB7">
            <w:pPr>
              <w:jc w:val="center"/>
            </w:pPr>
          </w:p>
        </w:tc>
        <w:tc>
          <w:tcPr>
            <w:tcW w:w="1985" w:type="dxa"/>
            <w:vMerge w:val="restart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417" w:type="dxa"/>
            <w:vMerge w:val="restart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  <w:vMerge w:val="restart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68" w:type="dxa"/>
          </w:tcPr>
          <w:p w:rsidR="00240BB7" w:rsidRPr="00D45C37" w:rsidRDefault="00240BB7" w:rsidP="00240BB7">
            <w:pPr>
              <w:jc w:val="center"/>
            </w:pPr>
            <w:r w:rsidRPr="00D45C37"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2835" w:type="dxa"/>
          </w:tcPr>
          <w:p w:rsidR="00240BB7" w:rsidRPr="00D45C37" w:rsidRDefault="00240BB7" w:rsidP="00240BB7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</w:rPr>
            </w:pPr>
            <w:r w:rsidRPr="00D45C37"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</w:tc>
      </w:tr>
      <w:tr w:rsidR="00AD30DD" w:rsidTr="00AD30DD">
        <w:trPr>
          <w:trHeight w:val="613"/>
        </w:trPr>
        <w:tc>
          <w:tcPr>
            <w:tcW w:w="675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0BB7" w:rsidRPr="00D45C37" w:rsidRDefault="00240BB7" w:rsidP="00240BB7">
            <w:pPr>
              <w:jc w:val="center"/>
            </w:pPr>
            <w:r w:rsidRPr="00D45C37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2835" w:type="dxa"/>
          </w:tcPr>
          <w:p w:rsidR="00240BB7" w:rsidRPr="00D45C37" w:rsidRDefault="00240BB7" w:rsidP="00240BB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</w:tc>
      </w:tr>
      <w:tr w:rsidR="00AD30DD" w:rsidTr="00AD30DD">
        <w:trPr>
          <w:trHeight w:val="713"/>
        </w:trPr>
        <w:tc>
          <w:tcPr>
            <w:tcW w:w="675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0BB7" w:rsidRPr="00D45C37" w:rsidRDefault="00240BB7" w:rsidP="00240BB7">
            <w:pPr>
              <w:jc w:val="center"/>
            </w:pPr>
            <w:r w:rsidRPr="00D45C37"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2835" w:type="dxa"/>
          </w:tcPr>
          <w:p w:rsidR="00240BB7" w:rsidRPr="00D45C37" w:rsidRDefault="00240BB7" w:rsidP="00240BB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AD30DD" w:rsidTr="00AD30DD">
        <w:trPr>
          <w:trHeight w:val="985"/>
        </w:trPr>
        <w:tc>
          <w:tcPr>
            <w:tcW w:w="675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0BB7" w:rsidRPr="00D45C37" w:rsidRDefault="00240BB7" w:rsidP="00240BB7">
            <w:pPr>
              <w:jc w:val="center"/>
            </w:pPr>
            <w:r w:rsidRPr="00D45C37"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2835" w:type="dxa"/>
          </w:tcPr>
          <w:p w:rsidR="00240BB7" w:rsidRPr="00D45C37" w:rsidRDefault="00240BB7" w:rsidP="00240BB7">
            <w:pPr>
              <w:numPr>
                <w:ilvl w:val="0"/>
                <w:numId w:val="18"/>
              </w:numPr>
              <w:jc w:val="center"/>
            </w:pPr>
            <w:r w:rsidRPr="00D45C37"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пространства для обучающихся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Выделение и </w:t>
            </w:r>
            <w:r>
              <w:rPr>
                <w:rFonts w:ascii="Times New Roman" w:hAnsi="Times New Roman"/>
              </w:rPr>
              <w:lastRenderedPageBreak/>
              <w:t>оснащение тематических пространств для обучающихся (зона общения, игровая зона, зона релаксации и иное)</w:t>
            </w:r>
          </w:p>
          <w:p w:rsidR="002506E9" w:rsidRDefault="002506E9" w:rsidP="00240BB7">
            <w:pPr>
              <w:jc w:val="center"/>
            </w:pP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2268" w:type="dxa"/>
          </w:tcPr>
          <w:p w:rsidR="00240BB7" w:rsidRPr="00041EA5" w:rsidRDefault="00240BB7" w:rsidP="00240BB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240BB7" w:rsidRPr="00D45C37" w:rsidRDefault="00240BB7" w:rsidP="00240BB7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  <w:p w:rsidR="002506E9" w:rsidRDefault="002506E9" w:rsidP="00240BB7">
            <w:pPr>
              <w:jc w:val="center"/>
            </w:pP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  <w:p w:rsidR="002506E9" w:rsidRDefault="002506E9" w:rsidP="00240BB7">
            <w:pPr>
              <w:jc w:val="center"/>
            </w:pP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  <w:p w:rsidR="002506E9" w:rsidRDefault="002506E9" w:rsidP="00240BB7">
            <w:pPr>
              <w:jc w:val="center"/>
            </w:pP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 xml:space="preserve">Профилактика девиантного </w:t>
            </w:r>
            <w:r>
              <w:rPr>
                <w:rFonts w:ascii="Times New Roman" w:hAnsi="Times New Roman"/>
              </w:rPr>
              <w:lastRenderedPageBreak/>
              <w:t>поведения обучающихся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Реализуется психолого-</w:t>
            </w:r>
            <w:r>
              <w:rPr>
                <w:rFonts w:ascii="Times New Roman" w:hAnsi="Times New Roman"/>
              </w:rPr>
              <w:lastRenderedPageBreak/>
              <w:t>педагогическая программа и (или) комплекс мероприятий по профилактике девиантного поведения</w:t>
            </w:r>
          </w:p>
          <w:p w:rsidR="002506E9" w:rsidRDefault="002506E9" w:rsidP="00240BB7">
            <w:pPr>
              <w:jc w:val="center"/>
            </w:pP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="00A87CB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  <w:p w:rsidR="002506E9" w:rsidRDefault="002506E9" w:rsidP="00FA3CC2"/>
          <w:p w:rsidR="00FA3CC2" w:rsidRDefault="00FA3CC2" w:rsidP="00FA3CC2"/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</w:t>
            </w:r>
            <w:r w:rsidR="00A87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  <w:p w:rsidR="002506E9" w:rsidRDefault="002506E9" w:rsidP="00240BB7">
            <w:pPr>
              <w:jc w:val="center"/>
            </w:pP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  <w:p w:rsidR="002506E9" w:rsidRDefault="002506E9" w:rsidP="00240BB7">
            <w:pPr>
              <w:jc w:val="center"/>
            </w:pP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268" w:type="dxa"/>
          </w:tcPr>
          <w:p w:rsidR="00A87CB7" w:rsidRDefault="00240BB7" w:rsidP="0025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</w:t>
            </w:r>
            <w:r>
              <w:rPr>
                <w:rFonts w:ascii="Times New Roman" w:hAnsi="Times New Roman"/>
              </w:rPr>
              <w:lastRenderedPageBreak/>
              <w:t>в том числе верифицированного цифрового образовательного контента, при реализации основных общеобразовательных программ</w:t>
            </w:r>
            <w:r w:rsidR="002506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  <w:p w:rsidR="002506E9" w:rsidRPr="002506E9" w:rsidRDefault="002506E9" w:rsidP="0025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 xml:space="preserve">Не менее 95% педагогических работников используют сервисы и </w:t>
            </w:r>
            <w:r>
              <w:rPr>
                <w:rFonts w:ascii="Times New Roman" w:hAnsi="Times New Roman"/>
              </w:rPr>
              <w:lastRenderedPageBreak/>
              <w:t>подсистему «Библиотека ЦОК» ФГИС «Моя школа»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1985" w:type="dxa"/>
          </w:tcPr>
          <w:p w:rsidR="00A87CB7" w:rsidRDefault="00240BB7" w:rsidP="0025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  <w:p w:rsidR="002506E9" w:rsidRPr="002506E9" w:rsidRDefault="002506E9" w:rsidP="0025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85" w:type="dxa"/>
          </w:tcPr>
          <w:p w:rsidR="002506E9" w:rsidRPr="002506E9" w:rsidRDefault="00240BB7" w:rsidP="00FA3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базой для внедрения ЦОС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85" w:type="dxa"/>
          </w:tcPr>
          <w:p w:rsidR="00A87CB7" w:rsidRDefault="00240BB7" w:rsidP="0025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  <w:p w:rsidR="002506E9" w:rsidRPr="002506E9" w:rsidRDefault="002506E9" w:rsidP="0025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268" w:type="dxa"/>
          </w:tcPr>
          <w:p w:rsidR="002506E9" w:rsidRPr="00FA3CC2" w:rsidRDefault="00240BB7" w:rsidP="00FA3C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 и функционирует школьный библиотечный информационный центр</w:t>
            </w:r>
          </w:p>
          <w:p w:rsidR="002506E9" w:rsidRDefault="002506E9" w:rsidP="00240BB7">
            <w:pPr>
              <w:jc w:val="center"/>
            </w:pP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268" w:type="dxa"/>
          </w:tcPr>
          <w:p w:rsidR="00A87CB7" w:rsidRDefault="00240BB7" w:rsidP="0025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  <w:p w:rsidR="002506E9" w:rsidRPr="002506E9" w:rsidRDefault="002506E9" w:rsidP="0025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268" w:type="dxa"/>
          </w:tcPr>
          <w:p w:rsidR="00A87CB7" w:rsidRDefault="00240BB7" w:rsidP="002506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Сформированы коллегиальные </w:t>
            </w:r>
            <w:r>
              <w:rPr>
                <w:rFonts w:ascii="Times New Roman" w:hAnsi="Times New Roman"/>
              </w:rPr>
              <w:lastRenderedPageBreak/>
              <w:t>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  <w:p w:rsidR="002506E9" w:rsidRPr="002506E9" w:rsidRDefault="002506E9" w:rsidP="002506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 xml:space="preserve">Ключевое условие «Образовательная </w:t>
            </w:r>
            <w:r>
              <w:rPr>
                <w:rFonts w:ascii="Times New Roman" w:hAnsi="Times New Roman"/>
              </w:rPr>
              <w:lastRenderedPageBreak/>
              <w:t>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Реализация государственно-</w:t>
            </w:r>
            <w:r>
              <w:rPr>
                <w:rFonts w:ascii="Times New Roman" w:hAnsi="Times New Roman"/>
              </w:rPr>
              <w:lastRenderedPageBreak/>
              <w:t>общественного управления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  <w:tr w:rsidR="00AD30DD" w:rsidTr="00AD30DD">
        <w:tc>
          <w:tcPr>
            <w:tcW w:w="67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  <w:p w:rsidR="00A87CB7" w:rsidRDefault="00A87CB7" w:rsidP="00240BB7">
            <w:pPr>
              <w:jc w:val="center"/>
            </w:pP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85" w:type="dxa"/>
          </w:tcPr>
          <w:p w:rsidR="00240BB7" w:rsidRDefault="00240BB7" w:rsidP="00240BB7">
            <w:pPr>
              <w:jc w:val="center"/>
            </w:pPr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268" w:type="dxa"/>
          </w:tcPr>
          <w:p w:rsidR="00240BB7" w:rsidRDefault="00240BB7" w:rsidP="00240BB7">
            <w:pPr>
              <w:jc w:val="center"/>
            </w:pPr>
          </w:p>
        </w:tc>
        <w:tc>
          <w:tcPr>
            <w:tcW w:w="2835" w:type="dxa"/>
          </w:tcPr>
          <w:p w:rsidR="00240BB7" w:rsidRDefault="00240BB7" w:rsidP="00240BB7">
            <w:pPr>
              <w:jc w:val="center"/>
            </w:pPr>
          </w:p>
        </w:tc>
      </w:tr>
    </w:tbl>
    <w:p w:rsidR="002506E9" w:rsidRDefault="002506E9">
      <w:pPr>
        <w:rPr>
          <w:rFonts w:ascii="Times New Roman" w:hAnsi="Times New Roman" w:cs="Times New Roman"/>
        </w:rPr>
      </w:pPr>
    </w:p>
    <w:p w:rsidR="003E139C" w:rsidRDefault="003E139C" w:rsidP="00A87CB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39C">
        <w:rPr>
          <w:rFonts w:ascii="Times New Roman" w:hAnsi="Times New Roman" w:cs="Times New Roman"/>
          <w:b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FA3CC2" w:rsidRPr="003E139C" w:rsidRDefault="00FA3CC2" w:rsidP="00A87CB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39C" w:rsidRPr="00FA3CC2" w:rsidRDefault="003E139C" w:rsidP="00A87CB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E139C" w:rsidRPr="003E139C" w:rsidRDefault="003E139C" w:rsidP="00FA3C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 xml:space="preserve">По магистральному </w:t>
      </w:r>
      <w:r w:rsidRPr="003E139C">
        <w:rPr>
          <w:rFonts w:ascii="Times New Roman" w:hAnsi="Times New Roman" w:cs="Times New Roman"/>
          <w:b/>
          <w:bCs/>
          <w:sz w:val="24"/>
          <w:szCs w:val="24"/>
        </w:rPr>
        <w:t>направлению «Знание»</w:t>
      </w:r>
      <w:r w:rsidRPr="003E139C">
        <w:rPr>
          <w:rFonts w:ascii="Times New Roman" w:hAnsi="Times New Roman" w:cs="Times New Roman"/>
          <w:sz w:val="24"/>
          <w:szCs w:val="24"/>
        </w:rPr>
        <w:t xml:space="preserve"> - </w:t>
      </w:r>
      <w:r w:rsidR="00E72DC1">
        <w:rPr>
          <w:rFonts w:ascii="Times New Roman" w:hAnsi="Times New Roman" w:cs="Times New Roman"/>
          <w:sz w:val="24"/>
          <w:szCs w:val="24"/>
        </w:rPr>
        <w:t>32</w:t>
      </w:r>
      <w:r w:rsidRPr="003E139C">
        <w:rPr>
          <w:rFonts w:ascii="Times New Roman" w:hAnsi="Times New Roman" w:cs="Times New Roman"/>
          <w:sz w:val="24"/>
          <w:szCs w:val="24"/>
        </w:rPr>
        <w:t xml:space="preserve"> </w:t>
      </w:r>
      <w:r w:rsidR="00E72DC1">
        <w:rPr>
          <w:rFonts w:ascii="Times New Roman" w:hAnsi="Times New Roman" w:cs="Times New Roman"/>
          <w:sz w:val="24"/>
          <w:szCs w:val="24"/>
        </w:rPr>
        <w:t>баллов из максимально возможных</w:t>
      </w:r>
      <w:r w:rsidRPr="003E139C">
        <w:rPr>
          <w:rFonts w:ascii="Times New Roman" w:hAnsi="Times New Roman" w:cs="Times New Roman"/>
          <w:sz w:val="24"/>
          <w:szCs w:val="24"/>
        </w:rPr>
        <w:t xml:space="preserve">, уровень – </w:t>
      </w:r>
      <w:r w:rsidR="00E72DC1">
        <w:rPr>
          <w:rFonts w:ascii="Times New Roman" w:hAnsi="Times New Roman" w:cs="Times New Roman"/>
          <w:sz w:val="24"/>
          <w:szCs w:val="24"/>
        </w:rPr>
        <w:t>средний</w:t>
      </w:r>
      <w:r w:rsidRPr="003E139C">
        <w:rPr>
          <w:rFonts w:ascii="Times New Roman" w:hAnsi="Times New Roman" w:cs="Times New Roman"/>
          <w:sz w:val="24"/>
          <w:szCs w:val="24"/>
        </w:rPr>
        <w:t>. Выявлены показатели, по которым не набран максимальный балл, причины возникновения дефицитов.</w:t>
      </w:r>
    </w:p>
    <w:p w:rsidR="003E139C" w:rsidRPr="003E139C" w:rsidRDefault="003E139C" w:rsidP="00FA3C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>Причиной отсутствия максимального балла по показателям</w:t>
      </w:r>
      <w:r w:rsidR="00751162">
        <w:rPr>
          <w:rFonts w:ascii="Times New Roman" w:hAnsi="Times New Roman" w:cs="Times New Roman"/>
          <w:sz w:val="24"/>
          <w:szCs w:val="24"/>
        </w:rPr>
        <w:t xml:space="preserve"> </w:t>
      </w:r>
      <w:r w:rsidRPr="003E139C">
        <w:rPr>
          <w:rFonts w:ascii="Times New Roman" w:hAnsi="Times New Roman" w:cs="Times New Roman"/>
          <w:sz w:val="24"/>
          <w:szCs w:val="24"/>
        </w:rPr>
        <w:t>– участие в заключительном этапе ВСОШ, наличие победителей в региональном этапе ВСОШ – является недостаточная мотивация обучающихся, отсутствие системной работы по подготовке обучающихся к этапам Всероссийской олимпиады школьников.</w:t>
      </w:r>
    </w:p>
    <w:p w:rsidR="003E139C" w:rsidRDefault="003E139C" w:rsidP="00FA3C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>Часть показателей магистрального направления «Знание» будет повышено за счёт мероприятий Программы развития</w:t>
      </w:r>
      <w:r w:rsidR="00751162">
        <w:rPr>
          <w:rFonts w:ascii="Times New Roman" w:hAnsi="Times New Roman" w:cs="Times New Roman"/>
          <w:sz w:val="24"/>
          <w:szCs w:val="24"/>
        </w:rPr>
        <w:t>.</w:t>
      </w:r>
      <w:r w:rsidRPr="003E1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CC2" w:rsidRDefault="00FA3CC2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FA3CC2" w:rsidRDefault="00FA3CC2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25352E" w:rsidRPr="00FA3CC2" w:rsidRDefault="0025352E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703635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Магистральное направление «Здоровье»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результатам самодиагностики получено 17 баллов максимальный показатель 22 балла, из чего следует, что школа достигла </w:t>
      </w: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среднего уровня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25352E" w:rsidRPr="00FA3CC2" w:rsidRDefault="0025352E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Здоровье – состояние физического, психического и социального благополучия человека, при котором отсутствуют заболевания, а также</w:t>
      </w: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расстройства функций органов и систем организма. В контексте современного образовательного процесса здоровье – способность организма обеспечивать различные формы активности и деятельности, доступны для конкретного возрастного периода, в том числе вопреки различным жизненным трудностям, включая трудности медицинского характера (травмы, заболевания).</w:t>
      </w: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Реализация здоровьесберегающих технологий в образовательной организации:</w:t>
      </w:r>
    </w:p>
    <w:p w:rsidR="00703635" w:rsidRPr="00751162" w:rsidRDefault="00703635" w:rsidP="00FA3CC2">
      <w:pPr>
        <w:pStyle w:val="a6"/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создание безопасных условий осуществления образовательного процесса;</w:t>
      </w:r>
    </w:p>
    <w:p w:rsidR="00703635" w:rsidRPr="00751162" w:rsidRDefault="00703635" w:rsidP="00FA3CC2">
      <w:pPr>
        <w:pStyle w:val="a6"/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формирование культуры здоровья как один из базовых образовательных результатов.</w:t>
      </w: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Необходимые компетенции педагогических работников:</w:t>
      </w:r>
    </w:p>
    <w:p w:rsidR="00703635" w:rsidRPr="00751162" w:rsidRDefault="00703635" w:rsidP="00FA3CC2">
      <w:pPr>
        <w:pStyle w:val="a6"/>
        <w:numPr>
          <w:ilvl w:val="0"/>
          <w:numId w:val="2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умения создавать и поддерживать безопасные условия жизнедеятельности для сохранения среды, обеспечения устойчивого развития;</w:t>
      </w:r>
    </w:p>
    <w:p w:rsidR="00703635" w:rsidRPr="00751162" w:rsidRDefault="00703635" w:rsidP="00FA3CC2">
      <w:pPr>
        <w:pStyle w:val="a6"/>
        <w:numPr>
          <w:ilvl w:val="0"/>
          <w:numId w:val="2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умения использовать разнообразные средства здоровьесбережения, физической культуры, спорта, туризма для сохранения и укрепления</w:t>
      </w:r>
    </w:p>
    <w:p w:rsidR="00703635" w:rsidRPr="00751162" w:rsidRDefault="00703635" w:rsidP="00FA3CC2">
      <w:pPr>
        <w:pStyle w:val="a6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деятельности.</w:t>
      </w:r>
    </w:p>
    <w:p w:rsidR="0025352E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Определены дефициты по показателям «Школы Минпросвещения России»:</w:t>
      </w: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1162">
        <w:rPr>
          <w:rFonts w:ascii="Times New Roman" w:hAnsi="Times New Roman"/>
          <w:sz w:val="24"/>
          <w:szCs w:val="24"/>
        </w:rPr>
        <w:t>Недостаточная работа по привлечению обучающихся к участию во Всероссийском физкультурно-спортивном комплексе «Готов к труду и обороне».</w:t>
      </w:r>
    </w:p>
    <w:p w:rsidR="00FA3CC2" w:rsidRDefault="00703635" w:rsidP="00FA3CC2">
      <w:pPr>
        <w:adjustRightInd w:val="0"/>
        <w:snapToGri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1162">
        <w:rPr>
          <w:rFonts w:ascii="Times New Roman" w:hAnsi="Times New Roman" w:cs="Times New Roman"/>
          <w:sz w:val="24"/>
          <w:szCs w:val="24"/>
        </w:rPr>
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</w:r>
    </w:p>
    <w:p w:rsidR="00FA3CC2" w:rsidRPr="00FA3CC2" w:rsidRDefault="00FA3CC2" w:rsidP="00FA3CC2">
      <w:pPr>
        <w:adjustRightInd w:val="0"/>
        <w:snapToGrid w:val="0"/>
        <w:spacing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03635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Магистральное направление «Творчество»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результатам самодиагностики получено 25 баллов максимальный показатель 29 баллов, из чего следует, что школа достигла </w:t>
      </w: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среднего уровня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25352E" w:rsidRPr="00FA3CC2" w:rsidRDefault="0025352E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Школа испытывает дефициты по показателям «Школы Минпросвещения России»:</w:t>
      </w:r>
    </w:p>
    <w:p w:rsidR="00703635" w:rsidRPr="00751162" w:rsidRDefault="00703635" w:rsidP="00FA3CC2">
      <w:pPr>
        <w:spacing w:after="0" w:line="240" w:lineRule="atLeast"/>
        <w:rPr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1.</w:t>
      </w:r>
      <w:r w:rsidRPr="00751162">
        <w:rPr>
          <w:rFonts w:ascii="Times New Roman" w:hAnsi="Times New Roman"/>
          <w:sz w:val="24"/>
          <w:szCs w:val="24"/>
        </w:rPr>
        <w:t xml:space="preserve"> 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</w:r>
    </w:p>
    <w:p w:rsidR="00FA3CC2" w:rsidRDefault="00FA3CC2" w:rsidP="00FA3CC2">
      <w:pPr>
        <w:spacing w:after="0" w:line="240" w:lineRule="atLeast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25352E" w:rsidRDefault="0025352E" w:rsidP="00FA3CC2">
      <w:pPr>
        <w:spacing w:after="0" w:line="240" w:lineRule="atLeast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25352E" w:rsidRPr="00FA3CC2" w:rsidRDefault="0025352E" w:rsidP="00FA3CC2">
      <w:pPr>
        <w:spacing w:after="0" w:line="240" w:lineRule="atLeast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703635" w:rsidRDefault="00703635" w:rsidP="00FA3CC2">
      <w:pPr>
        <w:spacing w:after="0" w:line="240" w:lineRule="atLeas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Магистральное направление «Воспитание»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результатам самодиагностики получено 20 баллов максимальный показатель 22 баллов, из чего следует, что школа достигла </w:t>
      </w: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среднего уровня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25352E" w:rsidRPr="00FA3CC2" w:rsidRDefault="0025352E" w:rsidP="00FA3CC2">
      <w:pPr>
        <w:spacing w:after="0" w:line="240" w:lineRule="atLeast"/>
        <w:rPr>
          <w:sz w:val="24"/>
          <w:szCs w:val="24"/>
        </w:rPr>
      </w:pP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культурному наследию и традициям многонационального народа Российской Федерации, природе и окружающей среде.</w:t>
      </w: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Воспитательный процесс–взаимодействие воспитателей и воспитанников, в ходе которого реализуются педагогические цели воспитателя и актуальные потребности воспитанника в познании, общении, самореализации; деятельность молодежи.</w:t>
      </w:r>
    </w:p>
    <w:p w:rsidR="00703635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Школа –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будущего.</w:t>
      </w:r>
    </w:p>
    <w:p w:rsidR="00FA3CC2" w:rsidRDefault="00FA3CC2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16"/>
          <w:szCs w:val="16"/>
        </w:rPr>
      </w:pPr>
    </w:p>
    <w:p w:rsidR="00FA3CC2" w:rsidRDefault="00FA3CC2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16"/>
          <w:szCs w:val="16"/>
        </w:rPr>
      </w:pPr>
    </w:p>
    <w:p w:rsidR="0025352E" w:rsidRPr="00FA3CC2" w:rsidRDefault="0025352E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16"/>
          <w:szCs w:val="16"/>
        </w:rPr>
      </w:pPr>
    </w:p>
    <w:p w:rsidR="00703635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Магистральное направление «Профориентация»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результатам самодиагностики получено 11 баллов максимальный показатель 14 баллов, из чего следует, что школа достигла </w:t>
      </w: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среднего уровня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25352E" w:rsidRPr="00FA3CC2" w:rsidRDefault="0025352E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Профориентация – система последовательных, научно обоснованных мероприятий, направленных на обеспечение профессионального</w:t>
      </w: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самоопределения и построения индивидуальной образовательно- профессиональной траектории обучающегося в соответствии с его</w:t>
      </w: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индивидуальными особенностями и потребностями развития общества (это системное сопровождение профессионального самоопределения).</w:t>
      </w: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Профессиональное самоопределение – процесс обретения личностью своего отношения к трудовой сфере на основе согласования ее внутренних возможностей и потребностей с внешней средой.</w:t>
      </w: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Сопровождение профессионального самоопределения обучающегося включает:</w:t>
      </w:r>
    </w:p>
    <w:p w:rsidR="00703635" w:rsidRPr="00751162" w:rsidRDefault="00703635" w:rsidP="00FA3CC2">
      <w:pPr>
        <w:pStyle w:val="a6"/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формирование у обучающегося готовности к самостоятельному профессионально – образовательному выбору и реализации принятых решений; </w:t>
      </w:r>
    </w:p>
    <w:p w:rsidR="00703635" w:rsidRPr="00751162" w:rsidRDefault="00703635" w:rsidP="00FA3CC2">
      <w:pPr>
        <w:pStyle w:val="a6"/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поддержку и помощь обучающемуся в преодолении возникающих затруднений;</w:t>
      </w:r>
    </w:p>
    <w:p w:rsidR="00703635" w:rsidRPr="00751162" w:rsidRDefault="00703635" w:rsidP="00FA3CC2">
      <w:pPr>
        <w:pStyle w:val="a6"/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просветительскую и консультативную работу с родителями (законными представителями) обучающихся.</w:t>
      </w:r>
    </w:p>
    <w:p w:rsidR="0025352E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Школа испытывает дефициты по показателям «Школы Минпросвещения России»:</w:t>
      </w:r>
    </w:p>
    <w:p w:rsidR="0025352E" w:rsidRPr="0025352E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1162">
        <w:rPr>
          <w:rFonts w:ascii="Times New Roman" w:hAnsi="Times New Roman"/>
          <w:sz w:val="24"/>
          <w:szCs w:val="24"/>
        </w:rPr>
        <w:t>Отсутствие профильных предпрофессиональных классов, удовлетворяющих интересы и потребности обучающихся.</w:t>
      </w: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1162">
        <w:rPr>
          <w:rFonts w:ascii="Times New Roman" w:hAnsi="Times New Roman"/>
          <w:sz w:val="24"/>
          <w:szCs w:val="24"/>
        </w:rPr>
        <w:t xml:space="preserve">Не обеспечивается посещение обучающимися профессиональных проб на региональных площадках.  </w:t>
      </w:r>
    </w:p>
    <w:p w:rsidR="00FA3CC2" w:rsidRDefault="00FA3CC2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FA3CC2" w:rsidRDefault="00FA3CC2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25352E" w:rsidRPr="00FA3CC2" w:rsidRDefault="0025352E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703635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Магистральное направление «Учитель. Школьная команда»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результатам самодиагностики получено 28 баллов максимальный показатель 32 баллов, из чего следует, что школа достигла </w:t>
      </w: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среднего уровня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25352E" w:rsidRPr="00FA3CC2" w:rsidRDefault="0025352E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Основные направления:</w:t>
      </w:r>
    </w:p>
    <w:p w:rsidR="00703635" w:rsidRPr="00751162" w:rsidRDefault="00703635" w:rsidP="00FA3CC2">
      <w:pPr>
        <w:pStyle w:val="a6"/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постоянная, системная работа по профессиональному развитию работников;</w:t>
      </w:r>
    </w:p>
    <w:p w:rsidR="00703635" w:rsidRPr="00751162" w:rsidRDefault="00703635" w:rsidP="00FA3CC2">
      <w:pPr>
        <w:pStyle w:val="a6"/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оценка результатов работников через систему показателей, основанных на стратегических и тактических целях школы, определенных программой ее развития;</w:t>
      </w:r>
    </w:p>
    <w:p w:rsidR="00703635" w:rsidRPr="00751162" w:rsidRDefault="00703635" w:rsidP="00FA3CC2">
      <w:pPr>
        <w:pStyle w:val="a6"/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развитие системы мотивации и стимулирования работников в целях повышения эффективности и результативности их работы;</w:t>
      </w:r>
    </w:p>
    <w:p w:rsidR="00703635" w:rsidRPr="00751162" w:rsidRDefault="00703635" w:rsidP="00FA3CC2">
      <w:pPr>
        <w:pStyle w:val="a6"/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системная работа по подбору и расстановке кадров, в том числе формирование и ведение кадрового резерва;</w:t>
      </w:r>
    </w:p>
    <w:p w:rsidR="00703635" w:rsidRPr="00751162" w:rsidRDefault="00703635" w:rsidP="00FA3CC2">
      <w:pPr>
        <w:pStyle w:val="a6"/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поддержание комфортной деловой среды, основанной на уважительном отношении работников друг к другу, к обучающимся, их родителям (законным представителям) в любых обстоятельствах;</w:t>
      </w:r>
    </w:p>
    <w:p w:rsidR="00703635" w:rsidRPr="00751162" w:rsidRDefault="00703635" w:rsidP="00FA3CC2">
      <w:pPr>
        <w:pStyle w:val="a6"/>
        <w:numPr>
          <w:ilvl w:val="0"/>
          <w:numId w:val="1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оказание поддержки молодым специалистам, а также опытным педагогам.</w:t>
      </w:r>
    </w:p>
    <w:p w:rsidR="0025352E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По результатам самодиагностики определены дефициты по показателям «Школы Минпросвещения России»:</w:t>
      </w:r>
    </w:p>
    <w:p w:rsidR="0025352E" w:rsidRPr="0025352E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1.</w:t>
      </w:r>
      <w:r w:rsidRPr="00751162">
        <w:rPr>
          <w:rFonts w:ascii="Times New Roman" w:hAnsi="Times New Roman"/>
          <w:sz w:val="24"/>
          <w:szCs w:val="24"/>
        </w:rPr>
        <w:t xml:space="preserve"> Недостаточный охват учителей диагностикой профессиональных компетенций (федеральной, региональной, самодиагностикой).</w:t>
      </w: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1162">
        <w:rPr>
          <w:rFonts w:ascii="Times New Roman" w:hAnsi="Times New Roman"/>
          <w:sz w:val="24"/>
          <w:szCs w:val="24"/>
        </w:rPr>
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</w:r>
    </w:p>
    <w:p w:rsidR="00FA3CC2" w:rsidRDefault="00FA3CC2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FA3CC2" w:rsidRDefault="00FA3CC2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25352E" w:rsidRPr="00FA3CC2" w:rsidRDefault="0025352E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703635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Магистральное направление «Образовательная среда»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результатам самодиагностики получено 20 баллов максимальный показатель 21 баллов, из чего следует, что школа достигла </w:t>
      </w: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высокого уровня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25352E" w:rsidRPr="00FA3CC2" w:rsidRDefault="0025352E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03635" w:rsidRPr="00751162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Школа испытывает дефициты по показателям «Школы Минпросвещения России»:</w:t>
      </w:r>
    </w:p>
    <w:p w:rsidR="00FA3CC2" w:rsidRDefault="00FA3CC2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FA3CC2" w:rsidRDefault="00FA3CC2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25352E" w:rsidRPr="00FA3CC2" w:rsidRDefault="0025352E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1A1A1A"/>
          <w:sz w:val="16"/>
          <w:szCs w:val="16"/>
        </w:rPr>
      </w:pPr>
    </w:p>
    <w:p w:rsidR="00703635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lastRenderedPageBreak/>
        <w:t>Магистральное направление «Школьный климат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» получено 15 баллов, максимальный показатель 19 баллов, из чего следует, что школа достигла </w:t>
      </w:r>
      <w:r w:rsidRPr="00FA3CC2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базового уровня</w:t>
      </w:r>
      <w:r w:rsidRPr="00FA3CC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25352E" w:rsidRPr="00FA3CC2" w:rsidRDefault="0025352E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5352E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Выявлены следующие дефициты по показателям «Школы Минпросвещения России»:</w:t>
      </w:r>
    </w:p>
    <w:p w:rsidR="0025352E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Отсутствие в штате учителя-дефектолога, обеспечивающего оказание помощи целевым группам обучающихся</w:t>
      </w:r>
      <w:r w:rsid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703635" w:rsidRDefault="00703635" w:rsidP="00FA3CC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Отсутствие  в штате учителя-логопеда, обеспечивающего оказание помощи целевым группам обучающихся</w:t>
      </w:r>
      <w:r w:rsid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75116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A87CB7" w:rsidRDefault="00A87CB7" w:rsidP="00A87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87CB7" w:rsidRDefault="00A87CB7" w:rsidP="00A87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87CB7" w:rsidRDefault="00A87CB7" w:rsidP="00A87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87CB7" w:rsidRDefault="00A87CB7" w:rsidP="00A87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87CB7" w:rsidRDefault="00A87CB7" w:rsidP="00703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A3CC2" w:rsidRDefault="00FA3CC2" w:rsidP="00BA5331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399" w:rsidRDefault="007D0399" w:rsidP="00BA5331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536" w:rsidRDefault="00301536" w:rsidP="0032060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1536">
        <w:rPr>
          <w:rFonts w:ascii="Times New Roman" w:hAnsi="Times New Roman" w:cs="Times New Roman"/>
          <w:b/>
          <w:sz w:val="28"/>
          <w:szCs w:val="28"/>
        </w:rPr>
        <w:t>3.2.2. Анализ текущего состояния и перспектив развития школы.</w:t>
      </w:r>
      <w:r w:rsidR="00320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6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Интерпретация результатов самодиагностики:</w:t>
      </w:r>
    </w:p>
    <w:p w:rsidR="0025352E" w:rsidRPr="00320603" w:rsidRDefault="0025352E" w:rsidP="0032060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C58" w:rsidRPr="00316136" w:rsidRDefault="00DF2C58" w:rsidP="00DF2C5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5022" w:type="pct"/>
        <w:tblInd w:w="-176" w:type="dxa"/>
        <w:tblLayout w:type="fixed"/>
        <w:tblLook w:val="04A0"/>
      </w:tblPr>
      <w:tblGrid>
        <w:gridCol w:w="488"/>
        <w:gridCol w:w="2573"/>
        <w:gridCol w:w="8295"/>
        <w:gridCol w:w="4807"/>
      </w:tblGrid>
      <w:tr w:rsidR="00A87CB7" w:rsidRPr="001E1ED7" w:rsidTr="00A87CB7">
        <w:tc>
          <w:tcPr>
            <w:tcW w:w="151" w:type="pct"/>
            <w:vAlign w:val="center"/>
          </w:tcPr>
          <w:p w:rsidR="00BA5331" w:rsidRPr="00BA5331" w:rsidRDefault="00BA5331" w:rsidP="003843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6" w:type="pct"/>
            <w:vAlign w:val="center"/>
          </w:tcPr>
          <w:p w:rsidR="00BA5331" w:rsidRPr="00BA5331" w:rsidRDefault="00BA5331" w:rsidP="003843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BA5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566" w:type="pct"/>
            <w:vAlign w:val="center"/>
          </w:tcPr>
          <w:p w:rsidR="00BA5331" w:rsidRPr="00BA5331" w:rsidRDefault="00BA5331" w:rsidP="003843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BA5331" w:rsidRPr="00BA5331" w:rsidRDefault="00BA5331" w:rsidP="003843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487" w:type="pct"/>
            <w:vAlign w:val="center"/>
          </w:tcPr>
          <w:p w:rsidR="00BA5331" w:rsidRPr="00BA5331" w:rsidRDefault="00BA5331" w:rsidP="003843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A87CB7" w:rsidRPr="001E1ED7" w:rsidTr="00A87CB7">
        <w:trPr>
          <w:trHeight w:val="882"/>
        </w:trPr>
        <w:tc>
          <w:tcPr>
            <w:tcW w:w="151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566" w:type="pct"/>
          </w:tcPr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32 балла из 53</w:t>
            </w:r>
          </w:p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- Не реализуется углубленное изучение отдельных предметов в основном звене</w:t>
            </w:r>
          </w:p>
          <w:p w:rsidR="00BA5331" w:rsidRPr="00BA5331" w:rsidRDefault="00BA5331" w:rsidP="00BA53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BA5331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BA5331" w:rsidRPr="00BA5331" w:rsidRDefault="00BA5331" w:rsidP="00BA53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BA5331">
              <w:rPr>
                <w:rFonts w:ascii="Times New Roman" w:hAnsi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BA5331" w:rsidRDefault="00BA5331" w:rsidP="00BA53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BB0B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A5331">
              <w:rPr>
                <w:rFonts w:ascii="Times New Roman" w:hAnsi="Times New Roman"/>
                <w:sz w:val="24"/>
                <w:szCs w:val="24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(педагогов-логопедов, дефектологов и т.д.).</w:t>
            </w:r>
          </w:p>
          <w:p w:rsidR="0025352E" w:rsidRPr="00BA5331" w:rsidRDefault="0025352E" w:rsidP="00BA53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</w:tcPr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Организовать углубленное изучение отдельных предметов</w:t>
            </w:r>
          </w:p>
        </w:tc>
      </w:tr>
      <w:tr w:rsidR="00A87CB7" w:rsidRPr="001E1ED7" w:rsidTr="00A87CB7">
        <w:tc>
          <w:tcPr>
            <w:tcW w:w="151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6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566" w:type="pct"/>
          </w:tcPr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 xml:space="preserve"> баллов из 22</w:t>
            </w:r>
          </w:p>
          <w:p w:rsidR="00BA5331" w:rsidRPr="0025352E" w:rsidRDefault="00BA5331" w:rsidP="00BA5331">
            <w:pPr>
              <w:numPr>
                <w:ilvl w:val="0"/>
                <w:numId w:val="26"/>
              </w:numPr>
              <w:adjustRightInd w:val="0"/>
              <w:snapToGrid w:val="0"/>
              <w:ind w:left="0" w:firstLine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/>
                <w:sz w:val="24"/>
                <w:szCs w:val="24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  <w:p w:rsidR="0025352E" w:rsidRPr="00BA5331" w:rsidRDefault="0025352E" w:rsidP="0025352E">
            <w:pPr>
              <w:adjustRightInd w:val="0"/>
              <w:snapToGrid w:val="0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</w:tcPr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331" w:rsidRPr="00BA5331" w:rsidRDefault="00BA5331" w:rsidP="00BA5331">
            <w:pPr>
              <w:numPr>
                <w:ilvl w:val="0"/>
                <w:numId w:val="26"/>
              </w:numPr>
              <w:adjustRightInd w:val="0"/>
              <w:snapToGrid w:val="0"/>
              <w:ind w:left="3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родителями</w:t>
            </w:r>
          </w:p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CB7" w:rsidRPr="001E1ED7" w:rsidTr="00A87CB7">
        <w:tc>
          <w:tcPr>
            <w:tcW w:w="151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6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566" w:type="pct"/>
          </w:tcPr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17 баллов из 22</w:t>
            </w:r>
          </w:p>
          <w:p w:rsidR="00BA5331" w:rsidRPr="00BA5331" w:rsidRDefault="00BB0B5A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A5331" w:rsidRPr="00BA5331">
              <w:rPr>
                <w:rFonts w:ascii="Times New Roman" w:hAnsi="Times New Roman" w:cs="Times New Roman"/>
                <w:sz w:val="24"/>
                <w:szCs w:val="24"/>
              </w:rPr>
              <w:t>тсутствуют специалисты по оказанию психолого-педагогической и технической помощи обучающимся с ОВЗ, с инвалидностью, узких специалистов (педагогов-логопедов, дефектологов и т.д.).</w:t>
            </w:r>
          </w:p>
          <w:p w:rsidR="00BA5331" w:rsidRDefault="00BA5331" w:rsidP="00BB0B5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BB0B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A5331">
              <w:rPr>
                <w:rFonts w:ascii="Times New Roman" w:hAnsi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  <w:p w:rsidR="0025352E" w:rsidRPr="00BB0B5A" w:rsidRDefault="0025352E" w:rsidP="00BB0B5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pct"/>
          </w:tcPr>
          <w:p w:rsidR="00BA5331" w:rsidRPr="00BA5331" w:rsidRDefault="00BA5331" w:rsidP="00BB0B5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привлекать узких специалистов из других образовательных организаций.</w:t>
            </w:r>
          </w:p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разнообразить работу по привлечению об-ся к участию во Всероссийском физкультурно-оздоровительном комплексе «ГТО»</w:t>
            </w:r>
          </w:p>
        </w:tc>
      </w:tr>
      <w:tr w:rsidR="00A87CB7" w:rsidRPr="001E1ED7" w:rsidTr="00A87CB7">
        <w:tc>
          <w:tcPr>
            <w:tcW w:w="151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566" w:type="pct"/>
          </w:tcPr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 xml:space="preserve"> баллов из 29</w:t>
            </w:r>
          </w:p>
          <w:p w:rsidR="0025352E" w:rsidRPr="0025352E" w:rsidRDefault="00BA5331" w:rsidP="00253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BA5331">
              <w:rPr>
                <w:rFonts w:ascii="Times New Roman" w:hAnsi="Times New Roman"/>
                <w:sz w:val="24"/>
                <w:szCs w:val="24"/>
              </w:rPr>
              <w:t xml:space="preserve"> Недостаточное количество мероприятий школьных творческих объединений: концерты, сп</w:t>
            </w:r>
            <w:r w:rsidR="00D40913">
              <w:rPr>
                <w:rFonts w:ascii="Times New Roman" w:hAnsi="Times New Roman"/>
                <w:sz w:val="24"/>
                <w:szCs w:val="24"/>
              </w:rPr>
              <w:t>ектакли, выпуски газет,</w:t>
            </w:r>
            <w:r w:rsidRPr="00BA5331">
              <w:rPr>
                <w:rFonts w:ascii="Times New Roman" w:hAnsi="Times New Roman"/>
                <w:sz w:val="24"/>
                <w:szCs w:val="24"/>
              </w:rPr>
              <w:t xml:space="preserve"> и т.д. (для каждого школьного творческого объединения)</w:t>
            </w:r>
          </w:p>
        </w:tc>
        <w:tc>
          <w:tcPr>
            <w:tcW w:w="1487" w:type="pct"/>
          </w:tcPr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Продолжить работу в данном магистральном направлении</w:t>
            </w:r>
          </w:p>
        </w:tc>
      </w:tr>
      <w:tr w:rsidR="00A87CB7" w:rsidRPr="001E1ED7" w:rsidTr="00A87CB7">
        <w:tc>
          <w:tcPr>
            <w:tcW w:w="151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6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566" w:type="pct"/>
          </w:tcPr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11 баллов из 14</w:t>
            </w:r>
          </w:p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служащих;</w:t>
            </w:r>
          </w:p>
          <w:p w:rsid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  <w:p w:rsidR="0025352E" w:rsidRPr="00BA5331" w:rsidRDefault="0025352E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</w:tcPr>
          <w:p w:rsidR="00BA5331" w:rsidRPr="00BA5331" w:rsidRDefault="00BA5331" w:rsidP="00D409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прохождения обучающимися профессионального обучения по программам профессиональной подготовки по профессиям рабочих и служащих</w:t>
            </w:r>
          </w:p>
        </w:tc>
      </w:tr>
      <w:tr w:rsidR="00A87CB7" w:rsidRPr="00041EA5" w:rsidTr="00A87CB7">
        <w:tc>
          <w:tcPr>
            <w:tcW w:w="151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6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566" w:type="pct"/>
          </w:tcPr>
          <w:p w:rsidR="00BA5331" w:rsidRPr="00BA5331" w:rsidRDefault="00BA5331" w:rsidP="00BA53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28 балла из 32</w:t>
            </w:r>
          </w:p>
          <w:p w:rsidR="00BA5331" w:rsidRPr="00BA5331" w:rsidRDefault="00BA5331" w:rsidP="00BA53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BB0B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A5331">
              <w:rPr>
                <w:rFonts w:ascii="Times New Roman" w:hAnsi="Times New Roman"/>
                <w:sz w:val="24"/>
                <w:szCs w:val="24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:rsidR="00BA5331" w:rsidRDefault="00BA5331" w:rsidP="00BA533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BB0B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A5331">
              <w:rPr>
                <w:rFonts w:ascii="Times New Roman" w:hAnsi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  <w:p w:rsidR="0025352E" w:rsidRPr="00BA5331" w:rsidRDefault="0025352E" w:rsidP="00BA53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</w:tcPr>
          <w:p w:rsidR="00BA5331" w:rsidRPr="00BA5331" w:rsidRDefault="00BA5331" w:rsidP="00BB0B5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прохождения  обучения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A87CB7" w:rsidRPr="001E1ED7" w:rsidTr="00A87CB7">
        <w:tc>
          <w:tcPr>
            <w:tcW w:w="151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6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566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 из 19</w:t>
            </w:r>
          </w:p>
          <w:p w:rsidR="00BA5331" w:rsidRPr="00BA5331" w:rsidRDefault="00BA5331" w:rsidP="00D409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BB0B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Отсутствие в штате учителя-дефектолога, обеспечивающего оказание помощи целевым группам обучающихся</w:t>
            </w:r>
          </w:p>
          <w:p w:rsidR="00BA5331" w:rsidRDefault="00BA5331" w:rsidP="00D409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BB0B5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Отсутствие  в штате учителя-логопеда, </w:t>
            </w:r>
            <w:r w:rsidR="00D409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обеспечивающего оказание помощи </w:t>
            </w: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целевым группам обучающихся</w:t>
            </w:r>
          </w:p>
          <w:p w:rsidR="0025352E" w:rsidRPr="00BA5331" w:rsidRDefault="0025352E" w:rsidP="00D409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87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Организовать сетевое взаимодействие со специалистами из других ОО</w:t>
            </w:r>
          </w:p>
        </w:tc>
      </w:tr>
      <w:tr w:rsidR="00A87CB7" w:rsidRPr="001E1ED7" w:rsidTr="00A87CB7">
        <w:tc>
          <w:tcPr>
            <w:tcW w:w="151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6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566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баллов из 21</w:t>
            </w:r>
          </w:p>
          <w:p w:rsid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3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BA5331">
              <w:rPr>
                <w:rFonts w:ascii="Times New Roman" w:hAnsi="Times New Roman"/>
                <w:sz w:val="24"/>
                <w:szCs w:val="24"/>
              </w:rPr>
              <w:t>Неиспользование возможностей ФГИС «Моя школа» в организации оценочной деятельности</w:t>
            </w:r>
          </w:p>
          <w:p w:rsidR="0025352E" w:rsidRPr="00BA5331" w:rsidRDefault="0025352E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pct"/>
          </w:tcPr>
          <w:p w:rsidR="00BA5331" w:rsidRPr="00BA5331" w:rsidRDefault="00BA5331" w:rsidP="00BA533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331">
              <w:rPr>
                <w:rFonts w:ascii="Times New Roman" w:hAnsi="Times New Roman" w:cs="Times New Roman"/>
                <w:sz w:val="24"/>
                <w:szCs w:val="24"/>
              </w:rPr>
              <w:t>Продолжить работу в данном магистральном направлении</w:t>
            </w:r>
          </w:p>
        </w:tc>
      </w:tr>
    </w:tbl>
    <w:p w:rsidR="00A87CB7" w:rsidRDefault="00320603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7CB7" w:rsidRDefault="00A87CB7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399" w:rsidRDefault="007D0399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D30" w:rsidRDefault="009C6D30" w:rsidP="0032060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6D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Pr="009C6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 ориентированного анализа:</w:t>
      </w:r>
    </w:p>
    <w:p w:rsidR="00BA5331" w:rsidRPr="009C6D30" w:rsidRDefault="00BA5331" w:rsidP="009C6D30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6"/>
        <w:tblW w:w="4992" w:type="pct"/>
        <w:tblLayout w:type="fixed"/>
        <w:tblLook w:val="04A0"/>
      </w:tblPr>
      <w:tblGrid>
        <w:gridCol w:w="2130"/>
        <w:gridCol w:w="5196"/>
        <w:gridCol w:w="2596"/>
        <w:gridCol w:w="3030"/>
        <w:gridCol w:w="3114"/>
      </w:tblGrid>
      <w:tr w:rsidR="009C6D30" w:rsidTr="00D40913">
        <w:tc>
          <w:tcPr>
            <w:tcW w:w="663" w:type="pct"/>
            <w:vMerge w:val="restart"/>
            <w:vAlign w:val="center"/>
          </w:tcPr>
          <w:p w:rsidR="009C6D30" w:rsidRDefault="009C6D30" w:rsidP="00E2471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425" w:type="pct"/>
            <w:gridSpan w:val="2"/>
            <w:vAlign w:val="center"/>
          </w:tcPr>
          <w:p w:rsidR="009C6D30" w:rsidRDefault="009C6D30" w:rsidP="00E2471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912" w:type="pct"/>
            <w:gridSpan w:val="2"/>
            <w:vAlign w:val="center"/>
          </w:tcPr>
          <w:p w:rsidR="009C6D30" w:rsidRDefault="009C6D30" w:rsidP="00E2471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  <w:p w:rsidR="0025352E" w:rsidRDefault="0025352E" w:rsidP="00E2471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CB7" w:rsidTr="00A87CB7">
        <w:tc>
          <w:tcPr>
            <w:tcW w:w="663" w:type="pct"/>
            <w:vMerge/>
            <w:vAlign w:val="center"/>
          </w:tcPr>
          <w:p w:rsidR="009C6D30" w:rsidRDefault="009C6D30" w:rsidP="00E2471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vAlign w:val="center"/>
          </w:tcPr>
          <w:p w:rsidR="009C6D30" w:rsidRDefault="009C6D30" w:rsidP="00E2471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08" w:type="pct"/>
            <w:vAlign w:val="center"/>
          </w:tcPr>
          <w:p w:rsidR="009C6D30" w:rsidRDefault="009C6D30" w:rsidP="00E2471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6D30" w:rsidRDefault="009C6D30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  <w:p w:rsidR="0025352E" w:rsidRDefault="0025352E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6D30" w:rsidRDefault="009C6D30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A87CB7" w:rsidTr="00A87CB7">
        <w:trPr>
          <w:trHeight w:val="5434"/>
        </w:trPr>
        <w:tc>
          <w:tcPr>
            <w:tcW w:w="663" w:type="pct"/>
          </w:tcPr>
          <w:p w:rsidR="009C6D30" w:rsidRDefault="009C6D30" w:rsidP="00E61EF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1617" w:type="pct"/>
            <w:shd w:val="clear" w:color="auto" w:fill="auto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Развита система организации проектно-исследовательской деятельности.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система раннего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детей, имеющих трудности в обучении.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результатов;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позитивный опыт работы творческих групп педагогов по актуальным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вопросам образовательного процесса;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творческой 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команды управления школой;</w:t>
            </w:r>
          </w:p>
          <w:p w:rsidR="009C6D30" w:rsidRDefault="009C6D30" w:rsidP="00E61EF4">
            <w:pPr>
              <w:ind w:lef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самообразования и повышения 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заочной формах с применением дистанционных образовательных технологий;</w:t>
            </w:r>
          </w:p>
          <w:p w:rsidR="009C6D30" w:rsidRDefault="009C6D30" w:rsidP="00E61EF4">
            <w:pPr>
              <w:ind w:left="-3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ФГОС начального общего, основного общего и среднего общего образования</w:t>
            </w:r>
          </w:p>
        </w:tc>
        <w:tc>
          <w:tcPr>
            <w:tcW w:w="808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учащихся 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призеров всероссийского этапа ВСОШ.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изкий уровень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отношений на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нового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качественного уровня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9C6D30" w:rsidRPr="00A87CB7" w:rsidRDefault="009C6D30" w:rsidP="00A87CB7">
            <w:pPr>
              <w:pStyle w:val="TableParagraph"/>
              <w:spacing w:line="276" w:lineRule="auto"/>
              <w:ind w:right="52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E61EF4">
              <w:rPr>
                <w:sz w:val="24"/>
              </w:rPr>
              <w:t xml:space="preserve"> Н</w:t>
            </w:r>
            <w:r>
              <w:rPr>
                <w:sz w:val="24"/>
              </w:rPr>
              <w:t>ежелание</w:t>
            </w:r>
            <w:r w:rsidR="00E61EF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участвовать в</w:t>
            </w:r>
            <w:r w:rsidR="00E61E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  <w:r w:rsidR="00E61EF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 мастерства;</w:t>
            </w:r>
          </w:p>
        </w:tc>
        <w:tc>
          <w:tcPr>
            <w:tcW w:w="943" w:type="pct"/>
            <w:shd w:val="clear" w:color="auto" w:fill="auto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преподавать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 на углубленном</w:t>
            </w:r>
            <w:r w:rsidR="00A8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уровне;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отовность педагогов к повышению квалификации, использованию ЭОР в своей деятельности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ерегрузка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урочной и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деятельностью;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агруженность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ведением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сопровождающей образовательный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процесс;</w:t>
            </w:r>
          </w:p>
          <w:p w:rsidR="009C6D30" w:rsidRDefault="00E61EF4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9C6D30">
              <w:rPr>
                <w:rFonts w:ascii="Times New Roman" w:hAnsi="Times New Roman" w:cs="Times New Roman"/>
                <w:sz w:val="24"/>
                <w:szCs w:val="24"/>
              </w:rPr>
              <w:t>ежелание педагогов должным образом работать с интерактивными технологиями;</w:t>
            </w:r>
          </w:p>
          <w:p w:rsidR="009C6D30" w:rsidRDefault="00E61EF4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9C6D30">
              <w:rPr>
                <w:rFonts w:ascii="Times New Roman" w:hAnsi="Times New Roman" w:cs="Times New Roman"/>
                <w:sz w:val="24"/>
                <w:szCs w:val="24"/>
              </w:rPr>
              <w:t>епонимание педагогами необходимости профессионального роста;</w:t>
            </w:r>
          </w:p>
          <w:p w:rsidR="009C6D30" w:rsidRDefault="00E61EF4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9C6D30">
              <w:rPr>
                <w:rFonts w:ascii="Times New Roman" w:hAnsi="Times New Roman" w:cs="Times New Roman"/>
                <w:sz w:val="24"/>
                <w:szCs w:val="24"/>
              </w:rPr>
              <w:t>изкая мотивация учащихся на обучение и участие в конкурсах и олимпиадах;</w:t>
            </w:r>
          </w:p>
        </w:tc>
      </w:tr>
      <w:tr w:rsidR="00A87CB7" w:rsidTr="00A87CB7">
        <w:tc>
          <w:tcPr>
            <w:tcW w:w="663" w:type="pct"/>
          </w:tcPr>
          <w:p w:rsidR="009C6D30" w:rsidRDefault="009C6D30" w:rsidP="00A87C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617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реализация рабочей программы воспитания, календарного плана воспитательной работы.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в детскими общественными объединениями.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(гимн школы, эмблема школы и т.д.).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Совет обучающихся.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первых», центра детских инициатив, пространства ученического самоуправления.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участвует в реализации проекта «Орлята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Обучающиеся участвуют в волонтерском движении</w:t>
            </w:r>
          </w:p>
          <w:p w:rsidR="0025352E" w:rsidRDefault="0025352E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08" w:type="pct"/>
          </w:tcPr>
          <w:p w:rsidR="009C6D30" w:rsidRDefault="009C6D30" w:rsidP="00E61EF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 потенциал педагогов для реализации программ внеурочной занятости и дополнительного образования.</w:t>
            </w:r>
          </w:p>
          <w:p w:rsidR="009C6D30" w:rsidRDefault="009C6D30" w:rsidP="00E61EF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pct"/>
          </w:tcPr>
          <w:p w:rsidR="009C6D30" w:rsidRDefault="009C6D30" w:rsidP="00E61EF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Недостаточный </w:t>
            </w:r>
            <w:r>
              <w:rPr>
                <w:rFonts w:ascii="Times New Roman" w:hAnsi="Times New Roman" w:cs="Times New Roman"/>
                <w:sz w:val="24"/>
              </w:rPr>
              <w:t>уровень</w:t>
            </w:r>
            <w:r w:rsidR="00E61EF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активности учащихся</w:t>
            </w:r>
            <w:r w:rsidR="00E61EF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E61EF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системе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самоуправления</w:t>
            </w:r>
          </w:p>
        </w:tc>
      </w:tr>
      <w:tr w:rsidR="00A87CB7" w:rsidTr="00A87CB7">
        <w:tc>
          <w:tcPr>
            <w:tcW w:w="663" w:type="pct"/>
          </w:tcPr>
          <w:p w:rsidR="009C6D30" w:rsidRDefault="009C6D30" w:rsidP="00A87C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617" w:type="pct"/>
          </w:tcPr>
          <w:p w:rsidR="009C6D30" w:rsidRPr="00E61EF4" w:rsidRDefault="00E61EF4" w:rsidP="00E61EF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Созданы условия для занятий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культурой и спортом</w:t>
            </w:r>
          </w:p>
        </w:tc>
        <w:tc>
          <w:tcPr>
            <w:tcW w:w="808" w:type="pct"/>
          </w:tcPr>
          <w:p w:rsidR="009C6D30" w:rsidRDefault="00E61EF4" w:rsidP="00E61EF4">
            <w:pPr>
              <w:pStyle w:val="TableParagraph"/>
              <w:tabs>
                <w:tab w:val="left" w:pos="2548"/>
              </w:tabs>
              <w:spacing w:line="276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- Нет возможности </w:t>
            </w:r>
            <w:r>
              <w:rPr>
                <w:sz w:val="24"/>
                <w:szCs w:val="24"/>
              </w:rPr>
              <w:lastRenderedPageBreak/>
              <w:t>ввести новые виды спорта из-за отсутствия кадров</w:t>
            </w:r>
          </w:p>
          <w:p w:rsidR="009C6D30" w:rsidRDefault="009C6D30" w:rsidP="00E61EF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процент учащихся, вовлеченных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дополнительного образования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в вопросах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здоровьесбережения.</w:t>
            </w:r>
          </w:p>
          <w:p w:rsidR="0025352E" w:rsidRDefault="0025352E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69" w:type="pct"/>
          </w:tcPr>
          <w:p w:rsidR="009C6D30" w:rsidRDefault="009C6D30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социальный статус семей учащихся.</w:t>
            </w:r>
          </w:p>
        </w:tc>
      </w:tr>
      <w:tr w:rsidR="00A87CB7" w:rsidTr="00A87CB7">
        <w:tc>
          <w:tcPr>
            <w:tcW w:w="663" w:type="pct"/>
          </w:tcPr>
          <w:p w:rsidR="009C6D30" w:rsidRDefault="009C6D30" w:rsidP="00E61EF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617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-Эффективное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внутренней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дополнительного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охвачены дополнительным образованием;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 реализуются по 6 направленностям;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являются победителями и призерами различных олимпиад, смотров, конкурсов, конференций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уровнях;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музея, хора, театра, медиацентра.</w:t>
            </w:r>
          </w:p>
          <w:p w:rsidR="0025352E" w:rsidRDefault="0025352E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9C6D30" w:rsidRPr="00E61EF4" w:rsidRDefault="00E61EF4" w:rsidP="00E61EF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технических кружков</w:t>
            </w:r>
          </w:p>
        </w:tc>
        <w:tc>
          <w:tcPr>
            <w:tcW w:w="943" w:type="pct"/>
          </w:tcPr>
          <w:p w:rsidR="009C6D30" w:rsidRDefault="009C6D30" w:rsidP="00E61EF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9" w:type="pct"/>
          </w:tcPr>
          <w:p w:rsidR="009C6D30" w:rsidRDefault="009C6D30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финансирование дополнительного образования (кадры)</w:t>
            </w:r>
          </w:p>
        </w:tc>
      </w:tr>
      <w:tr w:rsidR="00A87CB7" w:rsidTr="00A87CB7">
        <w:tc>
          <w:tcPr>
            <w:tcW w:w="663" w:type="pct"/>
          </w:tcPr>
          <w:p w:rsidR="009C6D30" w:rsidRDefault="009C6D30" w:rsidP="00A87C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617" w:type="pct"/>
          </w:tcPr>
          <w:p w:rsidR="00A87CB7" w:rsidRDefault="009C6D30" w:rsidP="00A8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календарный план профориентационной работы. </w:t>
            </w:r>
            <w:r w:rsidR="00A87C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9C6D30" w:rsidRDefault="00E61EF4" w:rsidP="00A8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6D30">
              <w:rPr>
                <w:rFonts w:ascii="Times New Roman" w:hAnsi="Times New Roman" w:cs="Times New Roman"/>
                <w:sz w:val="24"/>
                <w:szCs w:val="24"/>
              </w:rPr>
              <w:t>Учебный план разработан с учетом предпочтений учащихся и их законных представителей.</w:t>
            </w:r>
          </w:p>
          <w:p w:rsidR="009C6D30" w:rsidRDefault="009C6D30" w:rsidP="00A8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системная профориентационная работа в рамках урочной и внеурочной деятельности.</w:t>
            </w:r>
          </w:p>
          <w:p w:rsidR="009C6D30" w:rsidRDefault="009C6D30" w:rsidP="00A8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посещают экскурсии и предприятия в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профориентационных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9C6D30" w:rsidRDefault="009C6D30" w:rsidP="00A87CB7">
            <w:pPr>
              <w:jc w:val="center"/>
              <w:rPr>
                <w:spacing w:val="-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6-11 классов активно участвуют в мероприятиях проекта«Билет в будущее».</w:t>
            </w:r>
          </w:p>
        </w:tc>
        <w:tc>
          <w:tcPr>
            <w:tcW w:w="808" w:type="pct"/>
          </w:tcPr>
          <w:p w:rsidR="009C6D30" w:rsidRDefault="009C6D30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взаимодействие, в т.ч. сетевое, с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организациями, оказывающими содействие в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профориентационных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943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на территории района, где можно знакомиться с различными специальностями.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через платформу «Билет в будущее» проверить свои личные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предрасположенности и способности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выбираемым профессиям.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</w:p>
          <w:p w:rsidR="0025352E" w:rsidRDefault="0025352E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69" w:type="pct"/>
          </w:tcPr>
          <w:p w:rsidR="009C6D30" w:rsidRDefault="009C6D30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Имеющиеся потребности общества часто идут вразрез с личными планами и желаниями школьников и их родителей.</w:t>
            </w:r>
          </w:p>
        </w:tc>
      </w:tr>
      <w:tr w:rsidR="00A87CB7" w:rsidTr="00A87CB7">
        <w:tc>
          <w:tcPr>
            <w:tcW w:w="663" w:type="pct"/>
          </w:tcPr>
          <w:p w:rsidR="009C6D30" w:rsidRDefault="009C6D30" w:rsidP="00A87C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Школьная команда</w:t>
            </w:r>
          </w:p>
        </w:tc>
        <w:tc>
          <w:tcPr>
            <w:tcW w:w="1617" w:type="pct"/>
          </w:tcPr>
          <w:p w:rsidR="009C6D30" w:rsidRDefault="009C6D30" w:rsidP="00A87C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" w:type="pct"/>
          </w:tcPr>
          <w:p w:rsidR="009C6D30" w:rsidRDefault="009C6D30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возможности ФГИС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школа»</w:t>
            </w:r>
          </w:p>
        </w:tc>
        <w:tc>
          <w:tcPr>
            <w:tcW w:w="943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выстроена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школьной методической службы, вт.ч. наставничества;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стимулирования педагогов;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прохождения курсов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в очной, заочной и дистанционных формах.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 профессионального развития педагогических работников для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перспективного плана прохождения курсов повышения квалификации.</w:t>
            </w:r>
          </w:p>
          <w:p w:rsidR="0025352E" w:rsidRDefault="0025352E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69" w:type="pct"/>
          </w:tcPr>
          <w:p w:rsidR="009C6D30" w:rsidRDefault="00E61EF4" w:rsidP="00E61EF4">
            <w:pPr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8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мотивации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участии </w:t>
            </w:r>
            <w:r w:rsidR="009C6D30">
              <w:rPr>
                <w:rFonts w:ascii="Times New Roman" w:hAnsi="Times New Roman" w:cs="Times New Roman"/>
                <w:sz w:val="24"/>
                <w:szCs w:val="24"/>
              </w:rPr>
              <w:t>в конкурсном движении.</w:t>
            </w:r>
          </w:p>
          <w:p w:rsidR="009C6D30" w:rsidRDefault="009C6D30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Сложный переход на эффективное использование ЦОС (ФГИС «Моя школа»).</w:t>
            </w:r>
          </w:p>
        </w:tc>
      </w:tr>
      <w:tr w:rsidR="00A87CB7" w:rsidTr="00A87CB7">
        <w:tc>
          <w:tcPr>
            <w:tcW w:w="663" w:type="pct"/>
          </w:tcPr>
          <w:p w:rsidR="009C6D30" w:rsidRDefault="009C6D30" w:rsidP="00A87C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617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деятельность в рамках проведения работы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социально- психологического тестирования.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в создании психологически благоприятного школьного климата.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обучающихся, принявших участие в социально-психологическом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тестировании на выявление рисков употребления наркотических средств и психотропных веществ100%.</w:t>
            </w:r>
          </w:p>
          <w:p w:rsidR="0025352E" w:rsidRDefault="0025352E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08" w:type="pct"/>
          </w:tcPr>
          <w:p w:rsidR="009C6D30" w:rsidRDefault="009C6D30" w:rsidP="00E61EF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pct"/>
          </w:tcPr>
          <w:p w:rsidR="009C6D30" w:rsidRDefault="009C6D30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социальными службами и учреждениями 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различным аспектам образования и воспитания</w:t>
            </w:r>
          </w:p>
        </w:tc>
        <w:tc>
          <w:tcPr>
            <w:tcW w:w="969" w:type="pct"/>
          </w:tcPr>
          <w:p w:rsidR="009C6D30" w:rsidRDefault="009C6D30" w:rsidP="00E61EF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7CB7" w:rsidTr="00A87CB7">
        <w:tc>
          <w:tcPr>
            <w:tcW w:w="663" w:type="pct"/>
          </w:tcPr>
          <w:p w:rsidR="009C6D30" w:rsidRDefault="009C6D30" w:rsidP="00A87C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617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функционирование школьной библиотеки.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деятельность коллегиальных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органов управления организацией.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актов, регламентирующих ограничения использования мобильных телефонов обучающимися.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подключена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высокоскоростному интернету.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100 % педагогических работников включены в сетевые профессиональные сообщества по обмену педагогическим опытом и активно используют</w:t>
            </w:r>
            <w:r w:rsidR="00E6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платформу «Сферум».</w:t>
            </w:r>
          </w:p>
          <w:p w:rsidR="0025352E" w:rsidRDefault="0025352E" w:rsidP="00E61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08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Благоприятный школьный климат.</w:t>
            </w:r>
          </w:p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9C6D30" w:rsidRDefault="009C6D30" w:rsidP="00E6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603" w:rsidRDefault="00320603" w:rsidP="0038430D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352E" w:rsidRDefault="0025352E" w:rsidP="0038430D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1DC4" w:rsidRPr="00320603" w:rsidRDefault="001C1DC4" w:rsidP="00320603">
      <w:pPr>
        <w:pStyle w:val="a6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603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развития организации.</w:t>
      </w:r>
    </w:p>
    <w:p w:rsidR="00320603" w:rsidRDefault="00320603" w:rsidP="00320603">
      <w:pPr>
        <w:pStyle w:val="a6"/>
        <w:widowControl w:val="0"/>
        <w:spacing w:after="0"/>
        <w:ind w:left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352E" w:rsidRPr="00320603" w:rsidRDefault="0025352E" w:rsidP="00320603">
      <w:pPr>
        <w:pStyle w:val="a6"/>
        <w:widowControl w:val="0"/>
        <w:spacing w:after="0"/>
        <w:ind w:left="5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1DC4" w:rsidRDefault="001C1DC4" w:rsidP="001C1DC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DC4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 по каждому магистральному направлению и ключевому условию – разработка и реализация управленческих проектов, среднесрочных программ, совершенствование работы по реализации модулей рабочей программы воспитания, совершенствование работы по профориентации в рамках реализации Федерального проекта «Билет в будущее», совершенствование работы по социально-психологическому сопровождению обучающихся</w:t>
      </w:r>
      <w:r w:rsidR="009B7321">
        <w:rPr>
          <w:rFonts w:ascii="Times New Roman" w:hAnsi="Times New Roman" w:cs="Times New Roman"/>
          <w:sz w:val="24"/>
          <w:szCs w:val="24"/>
        </w:rPr>
        <w:t>.</w:t>
      </w:r>
    </w:p>
    <w:p w:rsidR="00320603" w:rsidRDefault="00320603" w:rsidP="001C1DC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1C1DC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1C1DC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CB7" w:rsidRDefault="00A87CB7" w:rsidP="001C1DC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399" w:rsidRDefault="007D0399" w:rsidP="001C1DC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399" w:rsidRDefault="007D0399" w:rsidP="001C1DC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399" w:rsidRDefault="007D0399" w:rsidP="001C1DC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0603" w:rsidRPr="001C1DC4" w:rsidRDefault="00320603" w:rsidP="001C1DC4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1DC4" w:rsidRDefault="001C1DC4" w:rsidP="001C1DC4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321">
        <w:rPr>
          <w:rFonts w:ascii="Times New Roman" w:hAnsi="Times New Roman" w:cs="Times New Roman"/>
          <w:b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320603" w:rsidRPr="009B7321" w:rsidRDefault="00320603" w:rsidP="001C1DC4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5021" w:type="pct"/>
        <w:tblInd w:w="-176" w:type="dxa"/>
        <w:tblLayout w:type="fixed"/>
        <w:tblLook w:val="04A0"/>
      </w:tblPr>
      <w:tblGrid>
        <w:gridCol w:w="437"/>
        <w:gridCol w:w="1310"/>
        <w:gridCol w:w="1895"/>
        <w:gridCol w:w="2037"/>
        <w:gridCol w:w="2037"/>
        <w:gridCol w:w="877"/>
        <w:gridCol w:w="1892"/>
        <w:gridCol w:w="1021"/>
        <w:gridCol w:w="1309"/>
        <w:gridCol w:w="2036"/>
        <w:gridCol w:w="1309"/>
      </w:tblGrid>
      <w:tr w:rsidR="00F5563D" w:rsidTr="007D0399">
        <w:trPr>
          <w:trHeight w:val="2684"/>
        </w:trPr>
        <w:tc>
          <w:tcPr>
            <w:tcW w:w="135" w:type="pct"/>
            <w:textDirection w:val="btLr"/>
            <w:vAlign w:val="center"/>
          </w:tcPr>
          <w:p w:rsidR="001C1DC4" w:rsidRPr="003634A4" w:rsidRDefault="001C1DC4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4A4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05" w:type="pct"/>
            <w:textDirection w:val="btLr"/>
            <w:vAlign w:val="center"/>
          </w:tcPr>
          <w:p w:rsidR="001C1DC4" w:rsidRPr="003634A4" w:rsidRDefault="001C1DC4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4A4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586" w:type="pct"/>
            <w:textDirection w:val="btLr"/>
            <w:vAlign w:val="center"/>
          </w:tcPr>
          <w:p w:rsidR="001C1DC4" w:rsidRPr="003634A4" w:rsidRDefault="001C1DC4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4A4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подпроектов</w:t>
            </w:r>
          </w:p>
        </w:tc>
        <w:tc>
          <w:tcPr>
            <w:tcW w:w="630" w:type="pct"/>
            <w:textDirection w:val="btLr"/>
            <w:vAlign w:val="center"/>
          </w:tcPr>
          <w:p w:rsidR="001C1DC4" w:rsidRPr="003634A4" w:rsidRDefault="001C1DC4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4A4">
              <w:rPr>
                <w:rFonts w:ascii="Times New Roman" w:eastAsia="Times New Roman" w:hAnsi="Times New Roman" w:cs="Times New Roman"/>
                <w:b/>
                <w:color w:val="000000"/>
              </w:rPr>
              <w:t>Задачи</w:t>
            </w:r>
          </w:p>
        </w:tc>
        <w:tc>
          <w:tcPr>
            <w:tcW w:w="630" w:type="pct"/>
            <w:textDirection w:val="btLr"/>
            <w:vAlign w:val="center"/>
          </w:tcPr>
          <w:p w:rsidR="001C1DC4" w:rsidRPr="003634A4" w:rsidRDefault="001C1DC4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4A4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271" w:type="pct"/>
            <w:textDirection w:val="btLr"/>
            <w:vAlign w:val="center"/>
          </w:tcPr>
          <w:p w:rsidR="001C1DC4" w:rsidRPr="003634A4" w:rsidRDefault="001C1DC4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4A4">
              <w:rPr>
                <w:rFonts w:ascii="Times New Roman" w:eastAsia="Times New Roman" w:hAnsi="Times New Roman" w:cs="Times New Roman"/>
                <w:b/>
                <w:color w:val="000000"/>
              </w:rPr>
              <w:t>Сроки реализации</w:t>
            </w:r>
          </w:p>
        </w:tc>
        <w:tc>
          <w:tcPr>
            <w:tcW w:w="585" w:type="pct"/>
            <w:textDirection w:val="btLr"/>
            <w:vAlign w:val="center"/>
          </w:tcPr>
          <w:p w:rsidR="001C1DC4" w:rsidRPr="003634A4" w:rsidRDefault="001C1DC4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4A4">
              <w:rPr>
                <w:rFonts w:ascii="Times New Roman" w:eastAsia="Times New Roman" w:hAnsi="Times New Roman" w:cs="Times New Roman"/>
                <w:b/>
                <w:color w:val="000000"/>
              </w:rPr>
              <w:t>Перечень мероприятий</w:t>
            </w:r>
          </w:p>
        </w:tc>
        <w:tc>
          <w:tcPr>
            <w:tcW w:w="316" w:type="pct"/>
            <w:textDirection w:val="btLr"/>
            <w:vAlign w:val="center"/>
          </w:tcPr>
          <w:p w:rsidR="001C1DC4" w:rsidRPr="003634A4" w:rsidRDefault="001C1DC4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4A4">
              <w:rPr>
                <w:rFonts w:ascii="Times New Roman" w:eastAsia="Times New Roman" w:hAnsi="Times New Roman" w:cs="Times New Roman"/>
                <w:b/>
                <w:color w:val="000000"/>
              </w:rPr>
              <w:t>Ресурсное обеспечение</w:t>
            </w:r>
          </w:p>
        </w:tc>
        <w:tc>
          <w:tcPr>
            <w:tcW w:w="405" w:type="pct"/>
            <w:textDirection w:val="btLr"/>
            <w:vAlign w:val="center"/>
          </w:tcPr>
          <w:p w:rsidR="001C1DC4" w:rsidRPr="003634A4" w:rsidRDefault="001C1DC4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4A4">
              <w:rPr>
                <w:rFonts w:ascii="Times New Roman" w:eastAsia="Times New Roman" w:hAnsi="Times New Roman" w:cs="Times New Roman"/>
                <w:b/>
                <w:color w:val="000000"/>
              </w:rPr>
              <w:t>Руководитель проектной группы</w:t>
            </w:r>
          </w:p>
        </w:tc>
        <w:tc>
          <w:tcPr>
            <w:tcW w:w="630" w:type="pct"/>
            <w:textDirection w:val="btLr"/>
            <w:vAlign w:val="center"/>
          </w:tcPr>
          <w:p w:rsidR="001C1DC4" w:rsidRPr="003634A4" w:rsidRDefault="001C1DC4" w:rsidP="00E2471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4A4">
              <w:rPr>
                <w:rFonts w:ascii="Times New Roman" w:eastAsia="Times New Roman" w:hAnsi="Times New Roman" w:cs="Times New Roman"/>
                <w:b/>
                <w:color w:val="000000"/>
              </w:rPr>
              <w:t>Целевые индикаторы результативности</w:t>
            </w:r>
          </w:p>
        </w:tc>
        <w:tc>
          <w:tcPr>
            <w:tcW w:w="405" w:type="pct"/>
            <w:textDirection w:val="btLr"/>
            <w:vAlign w:val="center"/>
          </w:tcPr>
          <w:p w:rsidR="001C1DC4" w:rsidRPr="003634A4" w:rsidRDefault="001C1DC4" w:rsidP="00E2471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4A4">
              <w:rPr>
                <w:rFonts w:ascii="Times New Roman" w:eastAsia="Times New Roman" w:hAnsi="Times New Roman" w:cs="Times New Roman"/>
                <w:b/>
                <w:color w:val="000000"/>
              </w:rPr>
              <w:t>Система оценки результатов и контроля реализации</w:t>
            </w:r>
          </w:p>
        </w:tc>
      </w:tr>
      <w:tr w:rsidR="00F5563D" w:rsidTr="007D0399">
        <w:tc>
          <w:tcPr>
            <w:tcW w:w="13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Знание</w:t>
            </w:r>
          </w:p>
        </w:tc>
        <w:tc>
          <w:tcPr>
            <w:tcW w:w="58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Локальный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подпроект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«Успех каждого ребёнка»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рамках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Федерального проекта.</w:t>
            </w:r>
          </w:p>
          <w:p w:rsidR="001C1DC4" w:rsidRPr="009B7321" w:rsidRDefault="001C1DC4" w:rsidP="00384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Цель: Увеличить число обучающихся, результативно участвующих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интеллектуальных,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творческих,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спортивных олимпиадах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конкурсах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 на региональном и Всероссийском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уровнях к концу 2026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счёт реализации ИОМ.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помощью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педагогического наблюдения, диагностического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инструментария выявить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со способностями.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Разработать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ИОМ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обучающегося по подготовке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>к интеллектуальны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творческим, спортивным мероприятиям.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Использовать эффективные методы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результативного участия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интеллектуальных,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творческих, спортивных мероприятиях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Выявлены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обучающиеся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интеллектуальными, творческими, спортивными способностями.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Разработаны ИОМ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подготовке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 интеллектуальным,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творческим,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спортивным мероприятиям.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Увеличение числа обучающихся, результативно участвующих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ab/>
              <w:t>в интеллектуальных, творческих, спортивных мероприятиях</w:t>
            </w:r>
          </w:p>
        </w:tc>
        <w:tc>
          <w:tcPr>
            <w:tcW w:w="271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Январь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–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декабрь 2026</w:t>
            </w:r>
          </w:p>
        </w:tc>
        <w:tc>
          <w:tcPr>
            <w:tcW w:w="58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КПК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проблеме.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Организация педагогического наблюдения.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Организация психолого- педагогической диагностики.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Вовлечение обучающихся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перечень интеллектуальных, творческих, спортивных мероприятий.</w:t>
            </w:r>
          </w:p>
          <w:p w:rsidR="001C1DC4" w:rsidRPr="009B7321" w:rsidRDefault="001C1DC4" w:rsidP="009B7321">
            <w:pPr>
              <w:pStyle w:val="TableParagraph"/>
              <w:spacing w:line="221" w:lineRule="exact"/>
              <w:jc w:val="center"/>
              <w:rPr>
                <w:sz w:val="18"/>
                <w:szCs w:val="18"/>
              </w:rPr>
            </w:pPr>
            <w:r w:rsidRPr="009B7321">
              <w:rPr>
                <w:sz w:val="18"/>
                <w:szCs w:val="18"/>
              </w:rPr>
              <w:t>Использование ресурсов «Точка</w:t>
            </w:r>
            <w:r w:rsidR="009B7321">
              <w:rPr>
                <w:sz w:val="18"/>
                <w:szCs w:val="18"/>
              </w:rPr>
              <w:t xml:space="preserve"> </w:t>
            </w:r>
            <w:r w:rsidRPr="009B7321">
              <w:rPr>
                <w:spacing w:val="-2"/>
                <w:sz w:val="18"/>
                <w:szCs w:val="18"/>
              </w:rPr>
              <w:t>роста»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spacing w:val="-2"/>
                <w:sz w:val="18"/>
                <w:szCs w:val="18"/>
              </w:rPr>
              <w:t>-</w:t>
            </w:r>
            <w:r w:rsidR="0038430D">
              <w:rPr>
                <w:spacing w:val="-2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Разработка</w:t>
            </w:r>
            <w:r w:rsid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и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ИОМ </w:t>
            </w:r>
            <w:r w:rsidRPr="009B7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</w:t>
            </w:r>
            <w:r w:rsidRP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сопровожден</w:t>
            </w:r>
            <w:r w:rsid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</w:t>
            </w:r>
            <w:r w:rsidRP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ю обучающихся</w:t>
            </w:r>
            <w:r w:rsid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</w:t>
            </w:r>
            <w:r w:rsidRP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конкурсном движении.</w:t>
            </w:r>
          </w:p>
        </w:tc>
        <w:tc>
          <w:tcPr>
            <w:tcW w:w="31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Кадры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«Точка роста» естественно- направленности.</w:t>
            </w:r>
          </w:p>
        </w:tc>
        <w:tc>
          <w:tcPr>
            <w:tcW w:w="405" w:type="pct"/>
          </w:tcPr>
          <w:p w:rsidR="001C1DC4" w:rsidRPr="009B7321" w:rsidRDefault="0038430D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Аманжулова 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С.А.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обучающихся,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результативн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>о участвующих в интеллектуальны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, творческих,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спортивных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мероприятиях регионального,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Всероссийского уровней – до15%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от общего числа.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843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реализованных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ИОМ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>поподготовке к интеллектуальны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м, творческим, спортивным мероприятиям – 100%.</w:t>
            </w:r>
          </w:p>
          <w:p w:rsidR="001C1DC4" w:rsidRPr="009B7321" w:rsidRDefault="009C1F98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C1DC4" w:rsidRPr="009B7321">
              <w:rPr>
                <w:rFonts w:ascii="Times New Roman" w:hAnsi="Times New Roman" w:cs="Times New Roman"/>
                <w:sz w:val="18"/>
                <w:szCs w:val="18"/>
              </w:rPr>
              <w:t>Доля педагогов, прошедших КПК по проблеме– 100%</w:t>
            </w:r>
          </w:p>
          <w:p w:rsidR="001C1DC4" w:rsidRPr="009B7321" w:rsidRDefault="009C1F98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C1DC4" w:rsidRPr="009B7321">
              <w:rPr>
                <w:rFonts w:ascii="Times New Roman" w:hAnsi="Times New Roman" w:cs="Times New Roman"/>
                <w:sz w:val="18"/>
                <w:szCs w:val="18"/>
              </w:rPr>
              <w:t>Доля педагогов, участвующих в подпроекте – 50%</w:t>
            </w:r>
          </w:p>
        </w:tc>
        <w:tc>
          <w:tcPr>
            <w:tcW w:w="405" w:type="pct"/>
          </w:tcPr>
          <w:p w:rsidR="001C1DC4" w:rsidRPr="009B7321" w:rsidRDefault="009C1F98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="001C1DC4"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Промежуточный контроль реализации ИОМ.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Статистика участи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яи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>результативности участия в региональных и Всероссийских интел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лектуальных, творческих, спортивных мероприятиях</w:t>
            </w:r>
          </w:p>
        </w:tc>
      </w:tr>
      <w:tr w:rsidR="00F5563D" w:rsidRPr="009B7321" w:rsidTr="007D0399">
        <w:tc>
          <w:tcPr>
            <w:tcW w:w="135" w:type="pct"/>
          </w:tcPr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Воспитание</w:t>
            </w:r>
          </w:p>
        </w:tc>
        <w:tc>
          <w:tcPr>
            <w:tcW w:w="58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Рабочая программа воспитания</w:t>
            </w:r>
          </w:p>
          <w:p w:rsidR="001C1DC4" w:rsidRPr="009B7321" w:rsidRDefault="001C1DC4" w:rsidP="009B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Цель: Создать условия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для развития, социализации,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самоопределения обучающихся посредством родительских сообществ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период реализации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P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развития</w:t>
            </w:r>
          </w:p>
        </w:tc>
        <w:tc>
          <w:tcPr>
            <w:tcW w:w="630" w:type="pct"/>
          </w:tcPr>
          <w:p w:rsidR="001C1DC4" w:rsidRPr="009C1F98" w:rsidRDefault="001C1DC4" w:rsidP="009C1F98">
            <w:pPr>
              <w:ind w:left="-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Организовать работу родительских гостиных для совместного досуга и общения, с обсуждением актуальных вопросов воспитания, вовлечения родителей в общешкольные мероприятия.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Увеличение доли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родителей,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вовлечённых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школьную жизнь.</w:t>
            </w:r>
          </w:p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Январь 2025 –</w:t>
            </w:r>
          </w:p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Май 2027</w:t>
            </w:r>
          </w:p>
        </w:tc>
        <w:tc>
          <w:tcPr>
            <w:tcW w:w="58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родителями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ценности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 важности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форм взаимодействия школы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родителей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воспитании детей.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Разработка совместных мероприятий.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C1F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Кадры</w:t>
            </w:r>
          </w:p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C1F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Рабочая программа воспитания</w:t>
            </w:r>
          </w:p>
        </w:tc>
        <w:tc>
          <w:tcPr>
            <w:tcW w:w="405" w:type="pct"/>
          </w:tcPr>
          <w:p w:rsidR="001C1DC4" w:rsidRPr="009B7321" w:rsidRDefault="009C1F98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Николюк Ю.С</w:t>
            </w:r>
            <w:r w:rsid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Кулахметова Г.М.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ind w:left="-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родителей, вовлечённых в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активное взаимодействие со школой – до 100%.</w:t>
            </w:r>
          </w:p>
          <w:p w:rsidR="001C1DC4" w:rsidRPr="009B7321" w:rsidRDefault="001C1DC4" w:rsidP="009B732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</w:tcPr>
          <w:p w:rsidR="001C1DC4" w:rsidRPr="009B7321" w:rsidRDefault="001C1DC4" w:rsidP="009B732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-Про</w:t>
            </w:r>
            <w:r w:rsid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ежуточный контроль реализации Рабочей программы воспитания</w:t>
            </w:r>
          </w:p>
          <w:p w:rsidR="001C1DC4" w:rsidRPr="009B7321" w:rsidRDefault="001C1DC4" w:rsidP="009B732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C1F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и качество, проведенных совместных мероприятий</w:t>
            </w:r>
          </w:p>
        </w:tc>
      </w:tr>
      <w:tr w:rsidR="00F5563D" w:rsidRPr="009B7321" w:rsidTr="007D0399">
        <w:tc>
          <w:tcPr>
            <w:tcW w:w="135" w:type="pct"/>
          </w:tcPr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Здоровье</w:t>
            </w:r>
          </w:p>
        </w:tc>
        <w:tc>
          <w:tcPr>
            <w:tcW w:w="58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Локальный подпроект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«Успех каждого ребёнка»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рамках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Федерального проекта.</w:t>
            </w:r>
          </w:p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Цель: Увеличить число обучающихся, результативно участвующих в спортивны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 олимпиадах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  спортивных конкурсах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региональном и Всероссийском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уровнях к концу 2026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счёт реализации ИОМ.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помощью педагогического наблюдения, диагностического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инструментария выявить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со способностями.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Разработать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ИОМ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обучающегося по подготовке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  спортивным мероприятиям.</w:t>
            </w:r>
          </w:p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352E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эффективные методы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результативного участия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спортивных мероприятиях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Выявлены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обучающиеся с  спортивными способностями.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Разработаны ИОМ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подготовке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 спортивным мероприятиям.</w:t>
            </w:r>
          </w:p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Увеличение числа обучающихся, результативно участвующих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спортивных мероприятиях</w:t>
            </w:r>
          </w:p>
        </w:tc>
        <w:tc>
          <w:tcPr>
            <w:tcW w:w="271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Январь 2025 –</w:t>
            </w:r>
          </w:p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декабрь 2026</w:t>
            </w:r>
          </w:p>
        </w:tc>
        <w:tc>
          <w:tcPr>
            <w:tcW w:w="58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Прохождение КПК по проблеме.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Организация педагогического наблюдения.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Вовлечение обучающихся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перечень интеллектуальн ых, творческих, спортивных мероприятий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spacing w:val="-2"/>
                <w:sz w:val="18"/>
                <w:szCs w:val="18"/>
              </w:rPr>
              <w:t>-</w:t>
            </w:r>
            <w:r w:rsidR="009C1F98">
              <w:rPr>
                <w:spacing w:val="-2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Разработка</w:t>
            </w:r>
            <w:r w:rsid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и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ИОМ </w:t>
            </w:r>
            <w:r w:rsidRPr="009B7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 </w:t>
            </w:r>
            <w:r w:rsidRP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сопровожден</w:t>
            </w:r>
            <w:r w:rsid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</w:t>
            </w:r>
            <w:r w:rsidRP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ю </w:t>
            </w:r>
            <w:r w:rsidRP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lastRenderedPageBreak/>
              <w:t>обучающихся</w:t>
            </w:r>
            <w:r w:rsid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в </w:t>
            </w:r>
            <w:r w:rsidRPr="009B73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конкурсном движении.</w:t>
            </w:r>
          </w:p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Кадры</w:t>
            </w:r>
          </w:p>
          <w:p w:rsidR="001C1DC4" w:rsidRPr="009B7321" w:rsidRDefault="009C1F98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C1DC4" w:rsidRPr="009B7321">
              <w:rPr>
                <w:rFonts w:ascii="Times New Roman" w:hAnsi="Times New Roman" w:cs="Times New Roman"/>
                <w:sz w:val="18"/>
                <w:szCs w:val="18"/>
              </w:rPr>
              <w:t>Спортивное оборудование</w:t>
            </w:r>
          </w:p>
          <w:p w:rsidR="001C1DC4" w:rsidRPr="009B7321" w:rsidRDefault="001C1DC4" w:rsidP="009B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Программа внеурочной деятельности «ГТО»</w:t>
            </w:r>
          </w:p>
        </w:tc>
        <w:tc>
          <w:tcPr>
            <w:tcW w:w="405" w:type="pct"/>
          </w:tcPr>
          <w:p w:rsidR="009C1F98" w:rsidRDefault="009C1F98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Николюк Ю.С.  Кулахметова Г.М.</w:t>
            </w:r>
          </w:p>
          <w:p w:rsidR="009B7321" w:rsidRPr="009B7321" w:rsidRDefault="009C1F98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Аманжулова</w:t>
            </w:r>
            <w:r w:rsid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С.А.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обучающихся,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результативно участвующих в спортивныхмероприятиях регионального, Всероссийского уровней – до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ab/>
              <w:t>от общего числа.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реализованных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ИОМ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подготовке к  спортивным мероприятиям – 100%.</w:t>
            </w:r>
          </w:p>
          <w:p w:rsidR="001C1DC4" w:rsidRPr="00320603" w:rsidRDefault="009B7321" w:rsidP="0032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C1DC4" w:rsidRPr="009B7321">
              <w:rPr>
                <w:rFonts w:ascii="Times New Roman" w:hAnsi="Times New Roman" w:cs="Times New Roman"/>
                <w:sz w:val="18"/>
                <w:szCs w:val="18"/>
              </w:rPr>
              <w:t>Доля педагогов, прошедших КПК по проблеме– 100%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Промежуточный контроль реализации ИОМ.</w:t>
            </w:r>
          </w:p>
          <w:p w:rsidR="001C1DC4" w:rsidRPr="009B7321" w:rsidRDefault="001C1DC4" w:rsidP="009B732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Статистика участия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результативности участия в региональных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и Всероссийских спортивных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мероприятиях</w:t>
            </w:r>
          </w:p>
        </w:tc>
      </w:tr>
      <w:tr w:rsidR="00F5563D" w:rsidRPr="009B7321" w:rsidTr="007D0399">
        <w:tc>
          <w:tcPr>
            <w:tcW w:w="135" w:type="pct"/>
          </w:tcPr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Творчество</w:t>
            </w:r>
          </w:p>
        </w:tc>
        <w:tc>
          <w:tcPr>
            <w:tcW w:w="58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Локальный подпроект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«Успех каждого ребёнка»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рамках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Федерального проекта.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 Сохранить  и увеличить число обучающихся, результативно участвующих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 в интеллектуальных,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творческих, спортивных олимпиадах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конкурсах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на региональном и Всероссийском уровнях к концу 2026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счёт реализации ИОМ.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помощью педагогического наблюдения, диагностического инструментария выявить обучающихся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со способностями.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Разработать ИОМ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обучающегося по подготовке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ab/>
              <w:t>к интеллектуальны м,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творческим, спортивным мероприятиям.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Использовать эфф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ективные методы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для результативного участия обучающихся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интеллектуальных, творческих, спортивных мероприятиях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Выявлены обучающиеся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 интеллектуальны ми, творческими, спортивными способностями.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Разработаны ИОМ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подготовке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 интеллектуальным,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творческим, спортивным мероприятиям.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Увеличение числа обучающихся, результативно участвующих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интеллектуальных, творческих, спортивных мероприятиях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на региональном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 Всероссийском уровнях.</w:t>
            </w:r>
          </w:p>
        </w:tc>
        <w:tc>
          <w:tcPr>
            <w:tcW w:w="271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Январь 2025- декабрь 2026</w:t>
            </w:r>
          </w:p>
        </w:tc>
        <w:tc>
          <w:tcPr>
            <w:tcW w:w="58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Прохождение КПК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проблеме.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Организация педагогического наблюдения.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Организация психолого- педагогической диагностики.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Вовлечение обучающихся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перечень интеллектуальных, творческих, спортивных мероприятий.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Использование ресурсов «Точка роста»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 реализация ИОМ по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сопровождению обучающихся в конкурсном движении.</w:t>
            </w:r>
          </w:p>
        </w:tc>
        <w:tc>
          <w:tcPr>
            <w:tcW w:w="31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Кадры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-Программы дополнительного образования</w:t>
            </w:r>
          </w:p>
        </w:tc>
        <w:tc>
          <w:tcPr>
            <w:tcW w:w="405" w:type="pct"/>
          </w:tcPr>
          <w:p w:rsidR="009C1F98" w:rsidRDefault="009C1F98" w:rsidP="009B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Николюк Ю.С.  Кулахметова Г.М.</w:t>
            </w:r>
          </w:p>
          <w:p w:rsidR="009B7321" w:rsidRPr="009B7321" w:rsidRDefault="009C1F98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Аманжулова</w:t>
            </w:r>
            <w:r w:rsidR="009B7321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Сохранилась доля обучающихся, результативн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>о участвующих в интеллектуальных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, творческих,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спортивных мероприятиях регионального, Всероссийского уровня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реализованныхИОМпо подготовке к интеллектуальным, творческим, спортивным мероприятиям – 100%.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педагогов, прошедших КПК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проблеме 100 %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педагогов, участвующих в подпроекте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-Промежуточный контроль реализации ИОМ.</w:t>
            </w:r>
          </w:p>
          <w:p w:rsidR="001C1DC4" w:rsidRPr="009B7321" w:rsidRDefault="001C1DC4" w:rsidP="00E03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Статистика участия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ab/>
              <w:t>и результативности участия в региональных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 Всероссийских интеллектуальных,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творческих, спортивных мероприятиях</w:t>
            </w:r>
          </w:p>
        </w:tc>
      </w:tr>
      <w:tr w:rsidR="00F5563D" w:rsidRPr="009B7321" w:rsidTr="007D0399">
        <w:trPr>
          <w:trHeight w:val="495"/>
        </w:trPr>
        <w:tc>
          <w:tcPr>
            <w:tcW w:w="135" w:type="pct"/>
          </w:tcPr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73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Профориентация</w:t>
            </w:r>
          </w:p>
        </w:tc>
        <w:tc>
          <w:tcPr>
            <w:tcW w:w="58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«Билет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будущее»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рамках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Федерального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проекта.</w:t>
            </w:r>
          </w:p>
          <w:p w:rsidR="001C1DC4" w:rsidRPr="009B7321" w:rsidRDefault="001C1DC4" w:rsidP="00E03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 Обеспечить профессиональную ориентацию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 профессиональное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обучение школьников по программам профессиональной подготовки по профессиям рабочих за счёт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взаимодействия с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профессиональными образовательными организациями с 2025 года.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Организовать обучение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школьников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 программам профессиональной подготовки по профессиям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рабочих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на договорно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й основе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базе 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>Адамовского техникума;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заключить </w:t>
            </w:r>
            <w:r w:rsidRPr="009B7321">
              <w:rPr>
                <w:rFonts w:ascii="Times New Roman" w:eastAsia="Segoe UI" w:hAnsi="Times New Roman" w:cs="Times New Roman"/>
                <w:color w:val="101828"/>
                <w:sz w:val="18"/>
                <w:szCs w:val="18"/>
                <w:shd w:val="clear" w:color="auto" w:fill="FFFFFF"/>
              </w:rPr>
              <w:t>соглашение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Организовано обучение обучающихся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 программам профессиональной подготовки по профессиям рабочих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на договорной основе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базе 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>Адамовского техникума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-заключено </w:t>
            </w:r>
            <w:r w:rsidRPr="009B7321">
              <w:rPr>
                <w:rFonts w:ascii="Times New Roman" w:eastAsia="Segoe UI" w:hAnsi="Times New Roman" w:cs="Times New Roman"/>
                <w:color w:val="101828"/>
                <w:sz w:val="18"/>
                <w:szCs w:val="18"/>
                <w:shd w:val="clear" w:color="auto" w:fill="FFFFFF"/>
              </w:rPr>
              <w:t>соглашение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71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Январь 2025 –май 2027</w:t>
            </w:r>
          </w:p>
        </w:tc>
        <w:tc>
          <w:tcPr>
            <w:tcW w:w="58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Разработка нормативной базы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обучению школьниковпо программам профессиональной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подготовки.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профессиональной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подготовки обучающихся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 2025 года.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Анализ работы.</w:t>
            </w:r>
          </w:p>
        </w:tc>
        <w:tc>
          <w:tcPr>
            <w:tcW w:w="316" w:type="pct"/>
          </w:tcPr>
          <w:p w:rsidR="001C1DC4" w:rsidRPr="009B7321" w:rsidRDefault="00E03BAE" w:rsidP="00E03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Адамовский техникум</w:t>
            </w:r>
          </w:p>
        </w:tc>
        <w:tc>
          <w:tcPr>
            <w:tcW w:w="405" w:type="pct"/>
          </w:tcPr>
          <w:p w:rsidR="001C1DC4" w:rsidRPr="009B7321" w:rsidRDefault="009C1F98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Аманжулова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>С.А.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обучающихся, участвующих в программах профессиональной подготовки – до 6%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Промежуточный контроль реализации проекта.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Анализ участия обучающихся в программах профессиональной подготовки по профессиям рабочих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63D" w:rsidRPr="009B7321" w:rsidTr="007D0399">
        <w:tc>
          <w:tcPr>
            <w:tcW w:w="13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Учитель. Школьная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команда</w:t>
            </w:r>
          </w:p>
        </w:tc>
        <w:tc>
          <w:tcPr>
            <w:tcW w:w="58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«Учитель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профессионал».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Цель: Увеличить долю педагогов, повышающих свой профессионализм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счёт результативности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участия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конкурсном движении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на региональном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уровне, изучение дефицитов профессиональных компетенций, разработки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 реализации ИОМ в период действия Программы развития.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прохождение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самодиагностики профессиональныхдефицитов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 помощью разработанного инструментария (анкета/чек-лист).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Разработать и реализовать ИОМ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учётом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профессиональных дефицитов на основе рефлексии профессиональной деятельности.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Разработать план мероприятий по адресному сопровождению педагогов, у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выявлены профессиональны е дефициты, в том числе через систему наставничества.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Разработать для педагогов, участвующих в конкурсах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профессионального мастерства, календарь активностей (очные и дистанционные конкурсы профмастерства)</w:t>
            </w:r>
          </w:p>
          <w:p w:rsidR="001C1DC4" w:rsidRPr="009B7321" w:rsidRDefault="001C1DC4" w:rsidP="007D03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Организовать участие педагогов, участвующих в конкурсах профессионального мастерства, в публичных мероприятиях разных уровней: конференциях, семинарах,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мастер-классах.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числа педагогических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работников,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прошедших диагностику профессиональных дефицитов.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Разработаны ИОМ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педагогических работников,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направленные на преодоление профессиональных дефицитов.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Разработан план мероприятий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ab/>
              <w:t>по адресному сопровождению педагогов, имеющих профессиональны е дефициты.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Разработан календарь активностей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ab/>
              <w:t>для педагогов в целях участия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ab/>
              <w:t>их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конкурсах профессионального мастерства.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Увеличение числа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педагогов, результативно участвующих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ab/>
              <w:t>в конкурсах профессионального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мастерства, транслирующих опыт.</w:t>
            </w:r>
          </w:p>
        </w:tc>
        <w:tc>
          <w:tcPr>
            <w:tcW w:w="271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Январь 2025-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май 2027</w:t>
            </w:r>
          </w:p>
        </w:tc>
        <w:tc>
          <w:tcPr>
            <w:tcW w:w="58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Разработка чек-листа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самодиагностики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профессиональных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дефицитов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ab/>
              <w:t>пройти диагностику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 использованием Федеральных диагностик.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Проведение анализа полученных результатов. Выявление типичных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 индивидуальных профессиональных дефицитов.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ИОМ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преодолению профессиональных дефицитов с участием управленческой команды, руководителей методобъединений,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учителей, имеющих дефициты.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Разработка плана мероприятий по адресному сопровождению педагогов, испытывающих профессиональные затруднения.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Проведение методических семинаров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типичным профессиональным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затруднениям.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Организация работы методических объединений по совершенствованию профессионализма.</w:t>
            </w:r>
          </w:p>
          <w:p w:rsidR="001C1DC4" w:rsidRPr="009B7321" w:rsidRDefault="001C1DC4" w:rsidP="00F55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с опытом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наставничества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-Методические объединения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ЦНППМна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базе ИРООО</w:t>
            </w:r>
          </w:p>
        </w:tc>
        <w:tc>
          <w:tcPr>
            <w:tcW w:w="405" w:type="pct"/>
          </w:tcPr>
          <w:p w:rsidR="001C1DC4" w:rsidRPr="009B7321" w:rsidRDefault="009C1F98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Аманжулова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>С.А.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Доля педагогов, прошедших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диагностику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проф. дефицитов – 100%.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ИОМ для педагогов, имеющих проф.дефициты-100%.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педагогов, прошедших формальное и неформальное обучение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 имеющимся дефицитам– 100%.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педагогов, результативно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участвующих в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конкурсах профессионального мастерства– до 25%.</w:t>
            </w:r>
          </w:p>
          <w:p w:rsidR="001C1DC4" w:rsidRPr="009B7321" w:rsidRDefault="001C1DC4" w:rsidP="00E03B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педагогов, результативно участвующих в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конкурсах проф. 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астерства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транслирующих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опыт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публичных мероприятиях – до 25%.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Промежуточный контроль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программы.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Анализ результатов диагностики.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Анализ результативности участия</w:t>
            </w:r>
            <w:r w:rsidR="00E03B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конкурсах профмастерства.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Анализ реализации ИОМ.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Чек- лист.</w:t>
            </w:r>
          </w:p>
        </w:tc>
      </w:tr>
      <w:tr w:rsidR="00F5563D" w:rsidRPr="009B7321" w:rsidTr="007D0399">
        <w:tc>
          <w:tcPr>
            <w:tcW w:w="13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Школьный климат</w:t>
            </w:r>
          </w:p>
        </w:tc>
        <w:tc>
          <w:tcPr>
            <w:tcW w:w="58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психолого-педагогического сопровождения в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планов педагога- психолога, социального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педагога.</w:t>
            </w:r>
          </w:p>
          <w:p w:rsidR="001C1DC4" w:rsidRPr="009B7321" w:rsidRDefault="001C1DC4" w:rsidP="003634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Понизить частоту проявления девиантного поведения обучающихся, обучающихся, находящихся в трудных жизненных ситуациях посредством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профилактической работы.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Проводить мероприятия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социального педагога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 профилактике девиантного поведения обучающихся.</w:t>
            </w:r>
          </w:p>
          <w:p w:rsidR="001C1DC4" w:rsidRPr="009B7321" w:rsidRDefault="001C1DC4" w:rsidP="003634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Проводить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 плану социального педагога,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педагога- психолога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для обучающихся, находящихся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сложной жизненной ситуации.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Понижена доля обучающихся с проявлением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девиантного поведения.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Понижена доля обучающихся,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находящихся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ab/>
              <w:t>в сложных жизненных ситуациях.</w:t>
            </w:r>
          </w:p>
        </w:tc>
        <w:tc>
          <w:tcPr>
            <w:tcW w:w="271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Январь 2025-декабрь 2026</w:t>
            </w:r>
          </w:p>
        </w:tc>
        <w:tc>
          <w:tcPr>
            <w:tcW w:w="58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 реализация плана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профилактике девиантного поведения обучающихся.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плана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помощи обучающимся, находящихся с сложной жизненной ситуации, сопровождение их.</w:t>
            </w:r>
          </w:p>
        </w:tc>
        <w:tc>
          <w:tcPr>
            <w:tcW w:w="316" w:type="pct"/>
          </w:tcPr>
          <w:p w:rsidR="001C1DC4" w:rsidRPr="009B7321" w:rsidRDefault="001C1DC4" w:rsidP="003634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Кадры– социальный педагог,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педагог-психолог.</w:t>
            </w:r>
          </w:p>
        </w:tc>
        <w:tc>
          <w:tcPr>
            <w:tcW w:w="405" w:type="pct"/>
          </w:tcPr>
          <w:p w:rsidR="009C1F98" w:rsidRDefault="009C1F98" w:rsidP="009C1F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Николюк Ю.С.  Кулахметова Г.М.</w:t>
            </w:r>
          </w:p>
          <w:p w:rsidR="001C1DC4" w:rsidRPr="009B7321" w:rsidRDefault="009C1F98" w:rsidP="009C1F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Колесник Т.В.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обучающихся с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проявлением девиантного поведения- не более 1% от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числа обучающихся.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обучающихся,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находящихся в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сложной жизненной ситуации – не более 1% от числа обучающихся.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обучающихся с трудностями в поведении и находящимися в сложной жизненной ситуации, получивших педагогическую поддержку – 100%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Анализ реализации планов специалистов.</w:t>
            </w:r>
          </w:p>
          <w:p w:rsidR="001C1DC4" w:rsidRPr="009B7321" w:rsidRDefault="001C1DC4" w:rsidP="003634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Статистика обучающихся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 находящихся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на различных учётах.</w:t>
            </w:r>
          </w:p>
        </w:tc>
      </w:tr>
      <w:tr w:rsidR="00F5563D" w:rsidRPr="009B7321" w:rsidTr="007D0399">
        <w:tc>
          <w:tcPr>
            <w:tcW w:w="13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40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Образовательная среда</w:t>
            </w:r>
          </w:p>
        </w:tc>
        <w:tc>
          <w:tcPr>
            <w:tcW w:w="58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Подпроект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«Цифровая образовательная среда».</w:t>
            </w:r>
          </w:p>
          <w:p w:rsidR="001C1DC4" w:rsidRPr="009B7321" w:rsidRDefault="001C1DC4" w:rsidP="003634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Повысить долю педагогов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 обучающихся, использующих компоненты ИОС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ФГИС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«Моя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школа»,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ИКОП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«Сферум»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до100%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ab/>
              <w:t>на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протяжении действия Программы развития.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Провести серию обучающих семинаров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 использованию инструментов ФГИС «Моя  школа», возможностей ИКОП «Сферум».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Использовать компоненты ИОС для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улучшения качества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образования, повышения профессионального мастерства.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Увеличение числа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педагогов, обучающихся, использующих возможности ФГИС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«Моя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школа»,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ИКОП«Сферум».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Повышение мотивации педагогов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 использованию ИОС</w:t>
            </w:r>
          </w:p>
        </w:tc>
        <w:tc>
          <w:tcPr>
            <w:tcW w:w="271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Октябрь 2024-декабрь 2025</w:t>
            </w:r>
          </w:p>
        </w:tc>
        <w:tc>
          <w:tcPr>
            <w:tcW w:w="58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Проведение семинаров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по использованию ФГИС «Моя моя школа»,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ИКОП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«Сферум».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Проведение мастер-классов учителями, активно использующими ИОС.</w:t>
            </w:r>
          </w:p>
          <w:p w:rsidR="001C1DC4" w:rsidRPr="009B7321" w:rsidRDefault="001C1DC4" w:rsidP="003206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Кадры.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Обоудование по Федеральному проекту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«Цифровая образовательная среда»</w:t>
            </w:r>
          </w:p>
        </w:tc>
        <w:tc>
          <w:tcPr>
            <w:tcW w:w="405" w:type="pct"/>
          </w:tcPr>
          <w:p w:rsidR="001C1DC4" w:rsidRPr="009B7321" w:rsidRDefault="009C1F98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Аманжулова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С.А. </w:t>
            </w:r>
          </w:p>
        </w:tc>
        <w:tc>
          <w:tcPr>
            <w:tcW w:w="630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участия педагогов в обучающих семинарах– 100%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использующих ресурсы ФГИС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«Моя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школа»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100%.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Доля обучающихся, зарегистрированных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в ИКОП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«Сферум»- 100%.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</w:tcPr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C1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Статистика участия педагогов, обучающихся во ФГИС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«Моя школа»,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«Сферу</w:t>
            </w:r>
            <w:r w:rsidR="003634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B7321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1C1DC4" w:rsidRPr="009B7321" w:rsidRDefault="001C1DC4" w:rsidP="009B73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0F8E" w:rsidRDefault="007D0399" w:rsidP="007D0399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00F8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00F8E" w:rsidRPr="007C3589">
        <w:rPr>
          <w:rFonts w:ascii="Times New Roman" w:hAnsi="Times New Roman" w:cs="Times New Roman"/>
          <w:b/>
          <w:bCs/>
          <w:sz w:val="28"/>
          <w:szCs w:val="28"/>
        </w:rPr>
        <w:t>. Ожидаемые результаты реализации Программы развития (повышение, сохранение уровня)</w:t>
      </w:r>
      <w:r w:rsidR="00F00F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4B17" w:rsidRPr="00320603" w:rsidRDefault="004A4B17" w:rsidP="004A4B17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42E7E" w:rsidRPr="003E139C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 xml:space="preserve">По магистральному </w:t>
      </w:r>
      <w:r w:rsidRPr="003E139C">
        <w:rPr>
          <w:rFonts w:ascii="Times New Roman" w:hAnsi="Times New Roman" w:cs="Times New Roman"/>
          <w:b/>
          <w:bCs/>
          <w:sz w:val="24"/>
          <w:szCs w:val="24"/>
        </w:rPr>
        <w:t>направлению «Знание»</w:t>
      </w:r>
      <w:r w:rsidRPr="003E139C">
        <w:rPr>
          <w:rFonts w:ascii="Times New Roman" w:hAnsi="Times New Roman" w:cs="Times New Roman"/>
          <w:sz w:val="24"/>
          <w:szCs w:val="24"/>
        </w:rPr>
        <w:t xml:space="preserve"> - </w:t>
      </w:r>
      <w:r w:rsidR="00616D33">
        <w:rPr>
          <w:rFonts w:ascii="Times New Roman" w:hAnsi="Times New Roman" w:cs="Times New Roman"/>
          <w:sz w:val="24"/>
          <w:szCs w:val="24"/>
        </w:rPr>
        <w:t>32</w:t>
      </w:r>
      <w:r w:rsidRPr="003E139C">
        <w:rPr>
          <w:rFonts w:ascii="Times New Roman" w:hAnsi="Times New Roman" w:cs="Times New Roman"/>
          <w:sz w:val="24"/>
          <w:szCs w:val="24"/>
        </w:rPr>
        <w:t xml:space="preserve"> баллов из максимально возможных, уровень – </w:t>
      </w:r>
      <w:r w:rsidR="00616D33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E139C">
        <w:rPr>
          <w:rFonts w:ascii="Times New Roman" w:hAnsi="Times New Roman" w:cs="Times New Roman"/>
          <w:sz w:val="24"/>
          <w:szCs w:val="24"/>
        </w:rPr>
        <w:t>. Выявлены показатели, по которым не набран максимальный балл, причины возникновения дефицитов.</w:t>
      </w:r>
    </w:p>
    <w:p w:rsidR="00942E7E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>Часть показателей магистрального направления «Знание» будет повышено за счёт мероприятий Программы развития.</w:t>
      </w:r>
    </w:p>
    <w:p w:rsidR="00AF15BC" w:rsidRPr="00F5563D" w:rsidRDefault="00AF15BC" w:rsidP="00F5563D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942E7E" w:rsidRPr="003E139C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 xml:space="preserve">По магистральному </w:t>
      </w:r>
      <w:r w:rsidRPr="003E139C">
        <w:rPr>
          <w:rFonts w:ascii="Times New Roman" w:hAnsi="Times New Roman" w:cs="Times New Roman"/>
          <w:b/>
          <w:bCs/>
          <w:sz w:val="24"/>
          <w:szCs w:val="24"/>
        </w:rPr>
        <w:t>направлению «Здоровье»</w:t>
      </w:r>
      <w:r w:rsidRPr="003E139C">
        <w:rPr>
          <w:rFonts w:ascii="Times New Roman" w:hAnsi="Times New Roman" w:cs="Times New Roman"/>
          <w:sz w:val="24"/>
          <w:szCs w:val="24"/>
        </w:rPr>
        <w:t xml:space="preserve"> - </w:t>
      </w:r>
      <w:r w:rsidR="00616D3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3E139C">
        <w:rPr>
          <w:rFonts w:ascii="Times New Roman" w:hAnsi="Times New Roman" w:cs="Times New Roman"/>
          <w:sz w:val="24"/>
          <w:szCs w:val="24"/>
        </w:rPr>
        <w:t xml:space="preserve">, уровень – </w:t>
      </w:r>
      <w:r w:rsidR="00616D33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E139C">
        <w:rPr>
          <w:rFonts w:ascii="Times New Roman" w:hAnsi="Times New Roman" w:cs="Times New Roman"/>
          <w:sz w:val="24"/>
          <w:szCs w:val="24"/>
        </w:rPr>
        <w:t>. Выявлены показателя, по которым не набран максимальный балл, причины возникновения дефицитов.</w:t>
      </w:r>
    </w:p>
    <w:p w:rsidR="00942E7E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 xml:space="preserve">Часть показателей магистрального направления «Здоровье» будет повышено за счёт мероприятий Программы развития в целом по направлению – до </w:t>
      </w:r>
      <w:r w:rsidR="00616D33">
        <w:rPr>
          <w:rFonts w:ascii="Times New Roman" w:hAnsi="Times New Roman" w:cs="Times New Roman"/>
          <w:sz w:val="24"/>
          <w:szCs w:val="24"/>
        </w:rPr>
        <w:t>5 баллов</w:t>
      </w:r>
      <w:r w:rsidRPr="003E139C">
        <w:rPr>
          <w:rFonts w:ascii="Times New Roman" w:hAnsi="Times New Roman" w:cs="Times New Roman"/>
          <w:sz w:val="24"/>
          <w:szCs w:val="24"/>
        </w:rPr>
        <w:t>.</w:t>
      </w:r>
    </w:p>
    <w:p w:rsidR="00AF15BC" w:rsidRPr="00F5563D" w:rsidRDefault="00AF15BC" w:rsidP="00F5563D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942E7E" w:rsidRPr="003E139C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 xml:space="preserve">По магистральному </w:t>
      </w:r>
      <w:r w:rsidRPr="003E139C">
        <w:rPr>
          <w:rFonts w:ascii="Times New Roman" w:hAnsi="Times New Roman" w:cs="Times New Roman"/>
          <w:b/>
          <w:bCs/>
          <w:sz w:val="24"/>
          <w:szCs w:val="24"/>
        </w:rPr>
        <w:t>направлению «Творчество»</w:t>
      </w:r>
      <w:r w:rsidRPr="003E139C">
        <w:rPr>
          <w:rFonts w:ascii="Times New Roman" w:hAnsi="Times New Roman" w:cs="Times New Roman"/>
          <w:sz w:val="24"/>
          <w:szCs w:val="24"/>
        </w:rPr>
        <w:t xml:space="preserve"> - 2</w:t>
      </w:r>
      <w:r w:rsidR="00616D33">
        <w:rPr>
          <w:rFonts w:ascii="Times New Roman" w:hAnsi="Times New Roman" w:cs="Times New Roman"/>
          <w:sz w:val="24"/>
          <w:szCs w:val="24"/>
        </w:rPr>
        <w:t>5</w:t>
      </w:r>
      <w:r w:rsidRPr="003E139C">
        <w:rPr>
          <w:rFonts w:ascii="Times New Roman" w:hAnsi="Times New Roman" w:cs="Times New Roman"/>
          <w:sz w:val="24"/>
          <w:szCs w:val="24"/>
        </w:rPr>
        <w:t xml:space="preserve"> баллов, уровень – </w:t>
      </w:r>
      <w:r w:rsidR="00616D33">
        <w:rPr>
          <w:rFonts w:ascii="Times New Roman" w:hAnsi="Times New Roman" w:cs="Times New Roman"/>
          <w:sz w:val="24"/>
          <w:szCs w:val="24"/>
        </w:rPr>
        <w:t>средн</w:t>
      </w:r>
      <w:r w:rsidRPr="003E139C">
        <w:rPr>
          <w:rFonts w:ascii="Times New Roman" w:hAnsi="Times New Roman" w:cs="Times New Roman"/>
          <w:sz w:val="24"/>
          <w:szCs w:val="24"/>
        </w:rPr>
        <w:t>ий. Выявлены показателя, по которым не набран максимальный балл, причины возникновения дефицитов.</w:t>
      </w:r>
    </w:p>
    <w:p w:rsidR="00942E7E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>Часть показателей магистрального направления «Творчество» будет повышено за счёт мероприятий Программы развит</w:t>
      </w:r>
      <w:r w:rsidR="00616D33">
        <w:rPr>
          <w:rFonts w:ascii="Times New Roman" w:hAnsi="Times New Roman" w:cs="Times New Roman"/>
          <w:sz w:val="24"/>
          <w:szCs w:val="24"/>
        </w:rPr>
        <w:t>ия в целом по направлению – до 4 баллов</w:t>
      </w:r>
      <w:r w:rsidRPr="003E139C">
        <w:rPr>
          <w:rFonts w:ascii="Times New Roman" w:hAnsi="Times New Roman" w:cs="Times New Roman"/>
          <w:sz w:val="24"/>
          <w:szCs w:val="24"/>
        </w:rPr>
        <w:t>.</w:t>
      </w:r>
    </w:p>
    <w:p w:rsidR="00AF15BC" w:rsidRPr="00F5563D" w:rsidRDefault="00AF15BC" w:rsidP="00F5563D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942E7E" w:rsidRPr="003E139C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 xml:space="preserve">По магистральному </w:t>
      </w:r>
      <w:r w:rsidRPr="003E139C">
        <w:rPr>
          <w:rFonts w:ascii="Times New Roman" w:hAnsi="Times New Roman" w:cs="Times New Roman"/>
          <w:b/>
          <w:bCs/>
          <w:sz w:val="24"/>
          <w:szCs w:val="24"/>
        </w:rPr>
        <w:t>направлению «Воспитание»</w:t>
      </w:r>
      <w:r w:rsidR="00616D33">
        <w:rPr>
          <w:rFonts w:ascii="Times New Roman" w:hAnsi="Times New Roman" w:cs="Times New Roman"/>
          <w:sz w:val="24"/>
          <w:szCs w:val="24"/>
        </w:rPr>
        <w:t xml:space="preserve"> - 20</w:t>
      </w:r>
      <w:r w:rsidRPr="003E139C">
        <w:rPr>
          <w:rFonts w:ascii="Times New Roman" w:hAnsi="Times New Roman" w:cs="Times New Roman"/>
          <w:sz w:val="24"/>
          <w:szCs w:val="24"/>
        </w:rPr>
        <w:t xml:space="preserve"> балл из 22, уровень – </w:t>
      </w:r>
      <w:r w:rsidR="00616D33">
        <w:rPr>
          <w:rFonts w:ascii="Times New Roman" w:hAnsi="Times New Roman" w:cs="Times New Roman"/>
          <w:sz w:val="24"/>
          <w:szCs w:val="24"/>
        </w:rPr>
        <w:t>средн</w:t>
      </w:r>
      <w:r w:rsidRPr="003E139C">
        <w:rPr>
          <w:rFonts w:ascii="Times New Roman" w:hAnsi="Times New Roman" w:cs="Times New Roman"/>
          <w:sz w:val="24"/>
          <w:szCs w:val="24"/>
        </w:rPr>
        <w:t>ий. Выявлены показателя, по которым не набран максимальный балл, причины возникновения дефицитов.</w:t>
      </w:r>
    </w:p>
    <w:p w:rsidR="00942E7E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lastRenderedPageBreak/>
        <w:t>Часть показателей магистрального направления «Творчество» будет повышено за счёт мероприятий Программы развит</w:t>
      </w:r>
      <w:r w:rsidR="00616D33">
        <w:rPr>
          <w:rFonts w:ascii="Times New Roman" w:hAnsi="Times New Roman" w:cs="Times New Roman"/>
          <w:sz w:val="24"/>
          <w:szCs w:val="24"/>
        </w:rPr>
        <w:t>ия в целом по направлению – до 2 баллов</w:t>
      </w:r>
      <w:r w:rsidRPr="003E139C">
        <w:rPr>
          <w:rFonts w:ascii="Times New Roman" w:hAnsi="Times New Roman" w:cs="Times New Roman"/>
          <w:sz w:val="24"/>
          <w:szCs w:val="24"/>
        </w:rPr>
        <w:t>.</w:t>
      </w:r>
    </w:p>
    <w:p w:rsidR="00AF15BC" w:rsidRPr="00F5563D" w:rsidRDefault="00AF15BC" w:rsidP="00F5563D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942E7E" w:rsidRPr="003E139C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 xml:space="preserve">По магистральному </w:t>
      </w:r>
      <w:r w:rsidRPr="003E139C">
        <w:rPr>
          <w:rFonts w:ascii="Times New Roman" w:hAnsi="Times New Roman" w:cs="Times New Roman"/>
          <w:b/>
          <w:bCs/>
          <w:sz w:val="24"/>
          <w:szCs w:val="24"/>
        </w:rPr>
        <w:t>направлению «Профориентация»</w:t>
      </w:r>
      <w:r w:rsidRPr="003E139C">
        <w:rPr>
          <w:rFonts w:ascii="Times New Roman" w:hAnsi="Times New Roman" w:cs="Times New Roman"/>
          <w:sz w:val="24"/>
          <w:szCs w:val="24"/>
        </w:rPr>
        <w:t xml:space="preserve"> - 1</w:t>
      </w:r>
      <w:r w:rsidR="00616D33">
        <w:rPr>
          <w:rFonts w:ascii="Times New Roman" w:hAnsi="Times New Roman" w:cs="Times New Roman"/>
          <w:sz w:val="24"/>
          <w:szCs w:val="24"/>
        </w:rPr>
        <w:t>1</w:t>
      </w:r>
      <w:r w:rsidRPr="003E139C">
        <w:rPr>
          <w:rFonts w:ascii="Times New Roman" w:hAnsi="Times New Roman" w:cs="Times New Roman"/>
          <w:sz w:val="24"/>
          <w:szCs w:val="24"/>
        </w:rPr>
        <w:t xml:space="preserve"> баллов из 14, уровень - </w:t>
      </w:r>
      <w:r w:rsidR="00616D33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E139C">
        <w:rPr>
          <w:rFonts w:ascii="Times New Roman" w:hAnsi="Times New Roman" w:cs="Times New Roman"/>
          <w:sz w:val="24"/>
          <w:szCs w:val="24"/>
        </w:rPr>
        <w:t>. Выявлены показателя, по которым не набран максимальный балл, причины возникновения дефицитов.</w:t>
      </w:r>
    </w:p>
    <w:p w:rsidR="00AF15BC" w:rsidRPr="003E139C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 xml:space="preserve">Часть показателей магистрального направления «Профориентация» будет повышено за счёт мероприятий Программы развития в целом по направлению – до </w:t>
      </w:r>
      <w:r w:rsidR="00616D33">
        <w:rPr>
          <w:rFonts w:ascii="Times New Roman" w:hAnsi="Times New Roman" w:cs="Times New Roman"/>
          <w:sz w:val="24"/>
          <w:szCs w:val="24"/>
        </w:rPr>
        <w:t>3</w:t>
      </w:r>
      <w:r w:rsidRPr="003E139C">
        <w:rPr>
          <w:rFonts w:ascii="Times New Roman" w:hAnsi="Times New Roman" w:cs="Times New Roman"/>
          <w:sz w:val="24"/>
          <w:szCs w:val="24"/>
        </w:rPr>
        <w:t xml:space="preserve"> балл</w:t>
      </w:r>
      <w:r w:rsidR="00616D33">
        <w:rPr>
          <w:rFonts w:ascii="Times New Roman" w:hAnsi="Times New Roman" w:cs="Times New Roman"/>
          <w:sz w:val="24"/>
          <w:szCs w:val="24"/>
        </w:rPr>
        <w:t>ов</w:t>
      </w:r>
      <w:r w:rsidRPr="003E139C">
        <w:rPr>
          <w:rFonts w:ascii="Times New Roman" w:hAnsi="Times New Roman" w:cs="Times New Roman"/>
          <w:sz w:val="24"/>
          <w:szCs w:val="24"/>
        </w:rPr>
        <w:t>.</w:t>
      </w:r>
    </w:p>
    <w:p w:rsidR="00942E7E" w:rsidRPr="003E139C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>По ключевому условию</w:t>
      </w:r>
      <w:r w:rsidRPr="003E139C">
        <w:rPr>
          <w:rFonts w:ascii="Times New Roman" w:hAnsi="Times New Roman" w:cs="Times New Roman"/>
          <w:b/>
          <w:bCs/>
          <w:sz w:val="24"/>
          <w:szCs w:val="24"/>
        </w:rPr>
        <w:t xml:space="preserve"> «Учитель. Школьная команда» </w:t>
      </w:r>
      <w:r w:rsidRPr="003E139C">
        <w:rPr>
          <w:rFonts w:ascii="Times New Roman" w:hAnsi="Times New Roman" w:cs="Times New Roman"/>
          <w:sz w:val="24"/>
          <w:szCs w:val="24"/>
        </w:rPr>
        <w:t xml:space="preserve">- </w:t>
      </w:r>
      <w:r w:rsidR="00616D33">
        <w:rPr>
          <w:rFonts w:ascii="Times New Roman" w:hAnsi="Times New Roman" w:cs="Times New Roman"/>
          <w:sz w:val="24"/>
          <w:szCs w:val="24"/>
        </w:rPr>
        <w:t>28</w:t>
      </w:r>
      <w:r w:rsidRPr="003E139C">
        <w:rPr>
          <w:rFonts w:ascii="Times New Roman" w:hAnsi="Times New Roman" w:cs="Times New Roman"/>
          <w:sz w:val="24"/>
          <w:szCs w:val="24"/>
        </w:rPr>
        <w:t xml:space="preserve"> баллов из 31, уровень – </w:t>
      </w:r>
      <w:r w:rsidR="00616D33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E139C">
        <w:rPr>
          <w:rFonts w:ascii="Times New Roman" w:hAnsi="Times New Roman" w:cs="Times New Roman"/>
          <w:sz w:val="24"/>
          <w:szCs w:val="24"/>
        </w:rPr>
        <w:t>. Выявлены показателя, по которым не набран максимальный балл, причины возникновения дефицитов.</w:t>
      </w:r>
    </w:p>
    <w:p w:rsidR="00942E7E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 xml:space="preserve">Часть показателей ключевого условия «Учитель. Школьная команда» будет повышено за счёт мероприятий Программы развития в целом по направлению – до </w:t>
      </w:r>
      <w:r w:rsidR="00D43786">
        <w:rPr>
          <w:rFonts w:ascii="Times New Roman" w:hAnsi="Times New Roman" w:cs="Times New Roman"/>
          <w:sz w:val="24"/>
          <w:szCs w:val="24"/>
        </w:rPr>
        <w:t>4</w:t>
      </w:r>
      <w:r w:rsidRPr="003E139C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F15BC" w:rsidRPr="00F5563D" w:rsidRDefault="00AF15BC" w:rsidP="00F5563D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D43786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 xml:space="preserve">По ключевому условию </w:t>
      </w:r>
      <w:r w:rsidRPr="003E139C">
        <w:rPr>
          <w:rFonts w:ascii="Times New Roman" w:hAnsi="Times New Roman" w:cs="Times New Roman"/>
          <w:b/>
          <w:bCs/>
          <w:sz w:val="24"/>
          <w:szCs w:val="24"/>
        </w:rPr>
        <w:t>«Школьный климат»</w:t>
      </w:r>
      <w:r w:rsidRPr="003E139C">
        <w:rPr>
          <w:rFonts w:ascii="Times New Roman" w:hAnsi="Times New Roman" w:cs="Times New Roman"/>
          <w:sz w:val="24"/>
          <w:szCs w:val="24"/>
        </w:rPr>
        <w:t xml:space="preserve"> - 1</w:t>
      </w:r>
      <w:r w:rsidR="00D43786">
        <w:rPr>
          <w:rFonts w:ascii="Times New Roman" w:hAnsi="Times New Roman" w:cs="Times New Roman"/>
          <w:sz w:val="24"/>
          <w:szCs w:val="24"/>
        </w:rPr>
        <w:t>5</w:t>
      </w:r>
      <w:r w:rsidRPr="003E139C">
        <w:rPr>
          <w:rFonts w:ascii="Times New Roman" w:hAnsi="Times New Roman" w:cs="Times New Roman"/>
          <w:sz w:val="24"/>
          <w:szCs w:val="24"/>
        </w:rPr>
        <w:t xml:space="preserve"> баллов из 19, уровень –</w:t>
      </w:r>
      <w:r w:rsidR="00D43786">
        <w:rPr>
          <w:rFonts w:ascii="Times New Roman" w:hAnsi="Times New Roman" w:cs="Times New Roman"/>
          <w:sz w:val="24"/>
          <w:szCs w:val="24"/>
        </w:rPr>
        <w:t xml:space="preserve"> базовый</w:t>
      </w:r>
      <w:r w:rsidRPr="003E139C">
        <w:rPr>
          <w:rFonts w:ascii="Times New Roman" w:hAnsi="Times New Roman" w:cs="Times New Roman"/>
          <w:sz w:val="24"/>
          <w:szCs w:val="24"/>
        </w:rPr>
        <w:t xml:space="preserve">. </w:t>
      </w:r>
      <w:r w:rsidR="00D43786" w:rsidRPr="003E139C">
        <w:rPr>
          <w:rFonts w:ascii="Times New Roman" w:hAnsi="Times New Roman" w:cs="Times New Roman"/>
          <w:sz w:val="24"/>
          <w:szCs w:val="24"/>
        </w:rPr>
        <w:t>Выявлены показателя, по которым не набран максимальный балл, причины возникновения дефицитов.</w:t>
      </w:r>
      <w:r w:rsidR="004513AA">
        <w:rPr>
          <w:rFonts w:ascii="Times New Roman" w:hAnsi="Times New Roman" w:cs="Times New Roman"/>
          <w:sz w:val="24"/>
          <w:szCs w:val="24"/>
        </w:rPr>
        <w:t xml:space="preserve"> </w:t>
      </w:r>
      <w:r w:rsidR="00D43786" w:rsidRPr="003E139C">
        <w:rPr>
          <w:rFonts w:ascii="Times New Roman" w:hAnsi="Times New Roman" w:cs="Times New Roman"/>
          <w:sz w:val="24"/>
          <w:szCs w:val="24"/>
        </w:rPr>
        <w:t>Часть показателей ключевого условия</w:t>
      </w:r>
      <w:r w:rsidR="00D43786">
        <w:rPr>
          <w:rFonts w:ascii="Times New Roman" w:hAnsi="Times New Roman" w:cs="Times New Roman"/>
          <w:sz w:val="24"/>
          <w:szCs w:val="24"/>
        </w:rPr>
        <w:t xml:space="preserve"> «Учитель. Школьный климат</w:t>
      </w:r>
      <w:r w:rsidR="00D43786" w:rsidRPr="003E139C">
        <w:rPr>
          <w:rFonts w:ascii="Times New Roman" w:hAnsi="Times New Roman" w:cs="Times New Roman"/>
          <w:sz w:val="24"/>
          <w:szCs w:val="24"/>
        </w:rPr>
        <w:t xml:space="preserve">» будет повышено за счёт мероприятий Программы развития в целом по направлению – до </w:t>
      </w:r>
      <w:r w:rsidR="00D43786">
        <w:rPr>
          <w:rFonts w:ascii="Times New Roman" w:hAnsi="Times New Roman" w:cs="Times New Roman"/>
          <w:sz w:val="24"/>
          <w:szCs w:val="24"/>
        </w:rPr>
        <w:t>4</w:t>
      </w:r>
      <w:r w:rsidR="00D43786" w:rsidRPr="003E139C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F15BC" w:rsidRPr="00F5563D" w:rsidRDefault="00AF15BC" w:rsidP="00F5563D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AF15BC" w:rsidRPr="00F5563D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139C">
        <w:rPr>
          <w:rFonts w:ascii="Times New Roman" w:hAnsi="Times New Roman" w:cs="Times New Roman"/>
          <w:sz w:val="24"/>
          <w:szCs w:val="24"/>
        </w:rPr>
        <w:t xml:space="preserve">По ключевому условию </w:t>
      </w:r>
      <w:r w:rsidRPr="003E139C">
        <w:rPr>
          <w:rFonts w:ascii="Times New Roman" w:hAnsi="Times New Roman" w:cs="Times New Roman"/>
          <w:b/>
          <w:bCs/>
          <w:sz w:val="24"/>
          <w:szCs w:val="24"/>
        </w:rPr>
        <w:t>«Образовательная среда»</w:t>
      </w:r>
      <w:r w:rsidRPr="003E139C">
        <w:rPr>
          <w:rFonts w:ascii="Times New Roman" w:hAnsi="Times New Roman" w:cs="Times New Roman"/>
          <w:sz w:val="24"/>
          <w:szCs w:val="24"/>
        </w:rPr>
        <w:t xml:space="preserve"> - </w:t>
      </w:r>
      <w:r w:rsidR="00D437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39C">
        <w:rPr>
          <w:rFonts w:ascii="Times New Roman" w:hAnsi="Times New Roman" w:cs="Times New Roman"/>
          <w:sz w:val="24"/>
          <w:szCs w:val="24"/>
        </w:rPr>
        <w:t xml:space="preserve">балл из 21, уровень – высокий. </w:t>
      </w:r>
      <w:r w:rsidR="00D43786" w:rsidRPr="003E139C">
        <w:rPr>
          <w:rFonts w:ascii="Times New Roman" w:hAnsi="Times New Roman" w:cs="Times New Roman"/>
          <w:sz w:val="24"/>
          <w:szCs w:val="24"/>
        </w:rPr>
        <w:t>Выявлены показателя, по которым не набран максимальный балл, причины возникновения дефицитов.</w:t>
      </w:r>
      <w:r w:rsidR="004513AA">
        <w:rPr>
          <w:rFonts w:ascii="Times New Roman" w:hAnsi="Times New Roman" w:cs="Times New Roman"/>
          <w:sz w:val="24"/>
          <w:szCs w:val="24"/>
        </w:rPr>
        <w:t xml:space="preserve"> </w:t>
      </w:r>
      <w:r w:rsidR="00D43786" w:rsidRPr="003E139C">
        <w:rPr>
          <w:rFonts w:ascii="Times New Roman" w:hAnsi="Times New Roman" w:cs="Times New Roman"/>
          <w:sz w:val="24"/>
          <w:szCs w:val="24"/>
        </w:rPr>
        <w:t>Часть показателей ключевого условия «</w:t>
      </w:r>
      <w:r w:rsidR="00D43786" w:rsidRPr="00D43786">
        <w:rPr>
          <w:rFonts w:ascii="Times New Roman" w:hAnsi="Times New Roman" w:cs="Times New Roman"/>
          <w:bCs/>
          <w:sz w:val="24"/>
          <w:szCs w:val="24"/>
        </w:rPr>
        <w:t>Образовательная среда</w:t>
      </w:r>
      <w:r w:rsidR="00D43786" w:rsidRPr="00D43786">
        <w:rPr>
          <w:rFonts w:ascii="Times New Roman" w:hAnsi="Times New Roman" w:cs="Times New Roman"/>
          <w:sz w:val="24"/>
          <w:szCs w:val="24"/>
        </w:rPr>
        <w:t>»</w:t>
      </w:r>
      <w:r w:rsidR="00D43786" w:rsidRPr="003E139C">
        <w:rPr>
          <w:rFonts w:ascii="Times New Roman" w:hAnsi="Times New Roman" w:cs="Times New Roman"/>
          <w:sz w:val="24"/>
          <w:szCs w:val="24"/>
        </w:rPr>
        <w:t xml:space="preserve"> будет повышено за счёт мероприятий Программы развития в целом по направлению – до </w:t>
      </w:r>
      <w:r w:rsidR="00D43786">
        <w:rPr>
          <w:rFonts w:ascii="Times New Roman" w:hAnsi="Times New Roman" w:cs="Times New Roman"/>
          <w:sz w:val="24"/>
          <w:szCs w:val="24"/>
        </w:rPr>
        <w:t>1 балла</w:t>
      </w:r>
      <w:r w:rsidR="00D43786" w:rsidRPr="003E139C">
        <w:rPr>
          <w:rFonts w:ascii="Times New Roman" w:hAnsi="Times New Roman" w:cs="Times New Roman"/>
          <w:sz w:val="24"/>
          <w:szCs w:val="24"/>
        </w:rPr>
        <w:t>.</w:t>
      </w:r>
    </w:p>
    <w:p w:rsidR="00942E7E" w:rsidRPr="00301536" w:rsidRDefault="00942E7E" w:rsidP="00F556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1536">
        <w:rPr>
          <w:rFonts w:ascii="Times New Roman" w:hAnsi="Times New Roman" w:cs="Times New Roman"/>
          <w:sz w:val="24"/>
          <w:szCs w:val="24"/>
        </w:rPr>
        <w:t xml:space="preserve">Таким образом, к концу реализации программы развития возможно получить до </w:t>
      </w:r>
      <w:r w:rsidR="00D43786">
        <w:rPr>
          <w:rFonts w:ascii="Times New Roman" w:hAnsi="Times New Roman" w:cs="Times New Roman"/>
          <w:sz w:val="24"/>
          <w:szCs w:val="24"/>
        </w:rPr>
        <w:t>39</w:t>
      </w:r>
      <w:r w:rsidRPr="00301536">
        <w:rPr>
          <w:rFonts w:ascii="Times New Roman" w:hAnsi="Times New Roman" w:cs="Times New Roman"/>
          <w:sz w:val="24"/>
          <w:szCs w:val="24"/>
        </w:rPr>
        <w:t xml:space="preserve"> баллов и получить в совокупности </w:t>
      </w:r>
      <w:r>
        <w:rPr>
          <w:rFonts w:ascii="Times New Roman" w:hAnsi="Times New Roman" w:cs="Times New Roman"/>
          <w:sz w:val="24"/>
          <w:szCs w:val="24"/>
        </w:rPr>
        <w:t>207</w:t>
      </w:r>
      <w:r w:rsidRPr="00301536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01536">
        <w:rPr>
          <w:rFonts w:ascii="Times New Roman" w:hAnsi="Times New Roman" w:cs="Times New Roman"/>
          <w:sz w:val="24"/>
          <w:szCs w:val="24"/>
        </w:rPr>
        <w:t xml:space="preserve"> к имеющимся</w:t>
      </w:r>
      <w:r w:rsidR="00D43786">
        <w:rPr>
          <w:rFonts w:ascii="Times New Roman" w:hAnsi="Times New Roman" w:cs="Times New Roman"/>
          <w:sz w:val="24"/>
          <w:szCs w:val="24"/>
        </w:rPr>
        <w:t xml:space="preserve"> 168</w:t>
      </w:r>
      <w:r w:rsidRPr="00301536">
        <w:rPr>
          <w:rFonts w:ascii="Times New Roman" w:hAnsi="Times New Roman" w:cs="Times New Roman"/>
          <w:sz w:val="24"/>
          <w:szCs w:val="24"/>
        </w:rPr>
        <w:t xml:space="preserve"> баллам. </w:t>
      </w:r>
      <w:r w:rsidR="00D43786">
        <w:rPr>
          <w:rFonts w:ascii="Times New Roman" w:hAnsi="Times New Roman" w:cs="Times New Roman"/>
          <w:sz w:val="24"/>
          <w:szCs w:val="24"/>
        </w:rPr>
        <w:t xml:space="preserve"> </w:t>
      </w:r>
      <w:r w:rsidRPr="00301536">
        <w:rPr>
          <w:rFonts w:ascii="Times New Roman" w:hAnsi="Times New Roman" w:cs="Times New Roman"/>
          <w:sz w:val="24"/>
          <w:szCs w:val="24"/>
        </w:rPr>
        <w:t xml:space="preserve">Школа будет иметь </w:t>
      </w:r>
      <w:r>
        <w:rPr>
          <w:rFonts w:ascii="Times New Roman" w:hAnsi="Times New Roman" w:cs="Times New Roman"/>
          <w:sz w:val="24"/>
          <w:szCs w:val="24"/>
        </w:rPr>
        <w:t>подтвержденный высокий</w:t>
      </w:r>
      <w:r w:rsidRPr="00301536">
        <w:rPr>
          <w:rFonts w:ascii="Times New Roman" w:hAnsi="Times New Roman" w:cs="Times New Roman"/>
          <w:sz w:val="24"/>
          <w:szCs w:val="24"/>
        </w:rPr>
        <w:t xml:space="preserve"> уровень.</w:t>
      </w:r>
    </w:p>
    <w:p w:rsidR="006E00FC" w:rsidRPr="00616D33" w:rsidRDefault="006E00FC" w:rsidP="00AD30DD">
      <w:pPr>
        <w:framePr w:w="15965" w:wrap="auto" w:hAnchor="text" w:x="426"/>
        <w:widowControl w:val="0"/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6E00FC" w:rsidRPr="00616D33" w:rsidSect="004513AA">
          <w:headerReference w:type="default" r:id="rId14"/>
          <w:footerReference w:type="default" r:id="rId15"/>
          <w:pgSz w:w="16838" w:h="11906" w:orient="landscape"/>
          <w:pgMar w:top="426" w:right="253" w:bottom="426" w:left="709" w:header="430" w:footer="286" w:gutter="0"/>
          <w:cols w:space="708"/>
          <w:docGrid w:linePitch="360"/>
        </w:sectPr>
      </w:pPr>
    </w:p>
    <w:p w:rsidR="005D679D" w:rsidRPr="00C043D0" w:rsidRDefault="005D679D" w:rsidP="004513AA">
      <w:pPr>
        <w:pStyle w:val="a6"/>
        <w:widowControl w:val="0"/>
        <w:numPr>
          <w:ilvl w:val="0"/>
          <w:numId w:val="10"/>
        </w:numPr>
        <w:tabs>
          <w:tab w:val="left" w:pos="284"/>
        </w:tabs>
        <w:spacing w:after="0"/>
        <w:ind w:hanging="110"/>
        <w:jc w:val="both"/>
        <w:rPr>
          <w:rFonts w:ascii="Times New Roman" w:hAnsi="Times New Roman" w:cs="Times New Roman"/>
          <w:sz w:val="18"/>
          <w:szCs w:val="1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43D0" w:rsidRPr="00C043D0" w:rsidRDefault="00C043D0" w:rsidP="00C043D0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6"/>
        <w:tblW w:w="5142" w:type="pct"/>
        <w:tblInd w:w="108" w:type="dxa"/>
        <w:tblLook w:val="04A0"/>
      </w:tblPr>
      <w:tblGrid>
        <w:gridCol w:w="3615"/>
        <w:gridCol w:w="3533"/>
        <w:gridCol w:w="3363"/>
        <w:gridCol w:w="2435"/>
        <w:gridCol w:w="2842"/>
      </w:tblGrid>
      <w:tr w:rsidR="005D679D" w:rsidTr="004513AA">
        <w:tc>
          <w:tcPr>
            <w:tcW w:w="1145" w:type="pct"/>
            <w:vAlign w:val="center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1119" w:type="pct"/>
            <w:vAlign w:val="center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065" w:type="pct"/>
            <w:vAlign w:val="center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771" w:type="pct"/>
            <w:vAlign w:val="center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901" w:type="pct"/>
            <w:vAlign w:val="center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6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5D679D" w:rsidTr="004513AA">
        <w:trPr>
          <w:trHeight w:val="483"/>
        </w:trPr>
        <w:tc>
          <w:tcPr>
            <w:tcW w:w="1145" w:type="pct"/>
          </w:tcPr>
          <w:p w:rsidR="005D679D" w:rsidRPr="005D679D" w:rsidRDefault="005D679D" w:rsidP="005D679D">
            <w:pPr>
              <w:pStyle w:val="a6"/>
              <w:widowControl w:val="0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1119" w:type="pct"/>
          </w:tcPr>
          <w:p w:rsidR="005D679D" w:rsidRPr="005D679D" w:rsidRDefault="005D679D" w:rsidP="0032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утверждении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развития,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разработке подпроектов, подпрограмм, приказ о проектных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о родительских сообществах,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об индивидуальном образовательном маршруте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педагога,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активностей педагога,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об индивидуальном образовательном маршруте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развития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обучающегося.</w:t>
            </w:r>
          </w:p>
        </w:tc>
        <w:tc>
          <w:tcPr>
            <w:tcW w:w="1065" w:type="pct"/>
          </w:tcPr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Приказы - в наличии.</w:t>
            </w:r>
          </w:p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В наличии - положения об индивидуальном образовательном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маршруте педагога,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индивидуальном образовательном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маршруте обучающегося.</w:t>
            </w:r>
          </w:p>
        </w:tc>
        <w:tc>
          <w:tcPr>
            <w:tcW w:w="771" w:type="pct"/>
          </w:tcPr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Положения о родительских сообществах, положения карта активностей педагога.</w:t>
            </w:r>
          </w:p>
        </w:tc>
        <w:tc>
          <w:tcPr>
            <w:tcW w:w="901" w:type="pct"/>
          </w:tcPr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Самостоятельная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положений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использованием ресурсов Министерства просвещения.</w:t>
            </w:r>
          </w:p>
        </w:tc>
      </w:tr>
      <w:tr w:rsidR="005D679D" w:rsidTr="004513AA">
        <w:tc>
          <w:tcPr>
            <w:tcW w:w="1145" w:type="pct"/>
          </w:tcPr>
          <w:p w:rsidR="005D679D" w:rsidRPr="005D679D" w:rsidRDefault="005D679D" w:rsidP="005D679D">
            <w:pPr>
              <w:pStyle w:val="a6"/>
              <w:widowControl w:val="0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119" w:type="pct"/>
          </w:tcPr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Центр «Точка роста»</w:t>
            </w:r>
          </w:p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Компьютеры, ноутбуки</w:t>
            </w:r>
          </w:p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(МФУ, принтеры, сканеры)</w:t>
            </w:r>
          </w:p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</w:t>
            </w:r>
          </w:p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1065" w:type="pct"/>
          </w:tcPr>
          <w:p w:rsidR="005D679D" w:rsidRPr="005D679D" w:rsidRDefault="005D679D" w:rsidP="00A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Необходимое в наличии</w:t>
            </w:r>
          </w:p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Частично-</w:t>
            </w:r>
          </w:p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Оборудование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Р, труду (технологии)</w:t>
            </w:r>
          </w:p>
        </w:tc>
        <w:tc>
          <w:tcPr>
            <w:tcW w:w="901" w:type="pct"/>
          </w:tcPr>
          <w:p w:rsidR="005D679D" w:rsidRPr="005D679D" w:rsidRDefault="005D679D" w:rsidP="005D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средства, сеть</w:t>
            </w:r>
          </w:p>
        </w:tc>
      </w:tr>
      <w:tr w:rsidR="005D679D" w:rsidTr="004513AA">
        <w:tc>
          <w:tcPr>
            <w:tcW w:w="1145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1119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 xml:space="preserve"> , учителей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79D" w:rsidTr="004513AA">
        <w:tc>
          <w:tcPr>
            <w:tcW w:w="1145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1119" w:type="pct"/>
          </w:tcPr>
          <w:p w:rsidR="005D679D" w:rsidRPr="005D679D" w:rsidRDefault="005D679D" w:rsidP="005D67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79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</w:t>
            </w:r>
          </w:p>
        </w:tc>
        <w:tc>
          <w:tcPr>
            <w:tcW w:w="1065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79D" w:rsidTr="004513AA">
        <w:tc>
          <w:tcPr>
            <w:tcW w:w="1145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1119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65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pct"/>
          </w:tcPr>
          <w:p w:rsidR="005D679D" w:rsidRPr="005D679D" w:rsidRDefault="005D679D" w:rsidP="005D67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679D" w:rsidRDefault="005D679D" w:rsidP="005D679D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0603" w:rsidRDefault="00320603" w:rsidP="004513AA">
      <w:pPr>
        <w:spacing w:before="43"/>
        <w:ind w:right="1245"/>
        <w:rPr>
          <w:rFonts w:ascii="Times New Roman" w:hAnsi="Times New Roman" w:cs="Times New Roman"/>
          <w:b/>
          <w:i/>
          <w:sz w:val="24"/>
          <w:szCs w:val="24"/>
        </w:rPr>
      </w:pPr>
    </w:p>
    <w:p w:rsidR="00C043D0" w:rsidRDefault="00C043D0" w:rsidP="004513AA">
      <w:pPr>
        <w:spacing w:before="43"/>
        <w:ind w:right="1245"/>
        <w:rPr>
          <w:rFonts w:ascii="Times New Roman" w:hAnsi="Times New Roman" w:cs="Times New Roman"/>
          <w:b/>
          <w:i/>
          <w:sz w:val="24"/>
          <w:szCs w:val="24"/>
        </w:rPr>
      </w:pPr>
    </w:p>
    <w:p w:rsidR="006E00FC" w:rsidRPr="00320603" w:rsidRDefault="006E00FC" w:rsidP="004513AA">
      <w:pPr>
        <w:pStyle w:val="a6"/>
        <w:widowControl w:val="0"/>
        <w:numPr>
          <w:ilvl w:val="0"/>
          <w:numId w:val="10"/>
        </w:numPr>
        <w:spacing w:after="0"/>
        <w:ind w:hanging="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6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показатели оценки реализации Программы развития.</w:t>
      </w:r>
    </w:p>
    <w:p w:rsidR="00320603" w:rsidRPr="004513AA" w:rsidRDefault="00320603" w:rsidP="00320603">
      <w:pPr>
        <w:widowControl w:val="0"/>
        <w:spacing w:after="0"/>
        <w:ind w:left="-7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f6"/>
        <w:tblW w:w="5099" w:type="pct"/>
        <w:tblInd w:w="108" w:type="dxa"/>
        <w:tblLayout w:type="fixed"/>
        <w:tblLook w:val="04A0"/>
      </w:tblPr>
      <w:tblGrid>
        <w:gridCol w:w="5692"/>
        <w:gridCol w:w="4882"/>
        <w:gridCol w:w="5082"/>
      </w:tblGrid>
      <w:tr w:rsidR="004513AA" w:rsidTr="004513AA">
        <w:tc>
          <w:tcPr>
            <w:tcW w:w="1818" w:type="pct"/>
            <w:vAlign w:val="center"/>
          </w:tcPr>
          <w:p w:rsidR="006E00FC" w:rsidRDefault="006E00FC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559" w:type="pct"/>
            <w:vAlign w:val="center"/>
          </w:tcPr>
          <w:p w:rsidR="006E00FC" w:rsidRDefault="006E00FC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623" w:type="pct"/>
            <w:vAlign w:val="center"/>
          </w:tcPr>
          <w:p w:rsidR="006E00FC" w:rsidRDefault="006E00FC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4513AA" w:rsidTr="004513AA">
        <w:tc>
          <w:tcPr>
            <w:tcW w:w="1818" w:type="pct"/>
          </w:tcPr>
          <w:p w:rsidR="006E00FC" w:rsidRDefault="006E00FC" w:rsidP="004513AA">
            <w:pPr>
              <w:pStyle w:val="TableParagraph"/>
              <w:tabs>
                <w:tab w:val="left" w:pos="2184"/>
                <w:tab w:val="left" w:pos="2308"/>
              </w:tabs>
              <w:spacing w:line="276" w:lineRule="auto"/>
              <w:ind w:right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- Определить </w:t>
            </w:r>
            <w:r>
              <w:rPr>
                <w:spacing w:val="-2"/>
                <w:sz w:val="24"/>
              </w:rPr>
              <w:t xml:space="preserve">уровень соответствия </w:t>
            </w:r>
            <w:r>
              <w:rPr>
                <w:spacing w:val="-4"/>
                <w:sz w:val="24"/>
              </w:rPr>
              <w:t>МБОУ</w:t>
            </w:r>
            <w:r w:rsidR="00AF15BC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AF15BC">
              <w:rPr>
                <w:spacing w:val="-2"/>
                <w:sz w:val="24"/>
              </w:rPr>
              <w:t>Брацлав</w:t>
            </w:r>
            <w:r>
              <w:rPr>
                <w:spacing w:val="-2"/>
                <w:sz w:val="24"/>
              </w:rPr>
              <w:t>ская СОШ</w:t>
            </w:r>
            <w:r>
              <w:rPr>
                <w:spacing w:val="-4"/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показателям проекта</w:t>
            </w:r>
            <w:r w:rsidR="00AF15B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Минпросвещения </w:t>
            </w:r>
            <w:r>
              <w:rPr>
                <w:spacing w:val="-2"/>
                <w:sz w:val="24"/>
              </w:rPr>
              <w:t>России»</w:t>
            </w:r>
            <w:r w:rsidR="00AF15BC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 самодиагностики.</w:t>
            </w:r>
          </w:p>
        </w:tc>
        <w:tc>
          <w:tcPr>
            <w:tcW w:w="1559" w:type="pct"/>
          </w:tcPr>
          <w:p w:rsidR="006E00FC" w:rsidRDefault="006E00FC" w:rsidP="006E00FC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Проведён проблемно- ориентированный анализ текущего состояния и результатов самодиагностики. Выявлены дефициты.</w:t>
            </w:r>
          </w:p>
        </w:tc>
        <w:tc>
          <w:tcPr>
            <w:tcW w:w="1623" w:type="pct"/>
          </w:tcPr>
          <w:p w:rsidR="006E00FC" w:rsidRDefault="006E00FC" w:rsidP="00AF15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Выявлен</w:t>
            </w:r>
            <w:r w:rsidR="00AF15BC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дефицит</w:t>
            </w:r>
            <w:r w:rsidR="00AF15BC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по показателям оценивания самодиагностики. </w:t>
            </w:r>
            <w:r w:rsidR="00AF15BC">
              <w:rPr>
                <w:rFonts w:ascii="Times New Roman" w:hAnsi="Times New Roman" w:cs="Times New Roman"/>
                <w:sz w:val="24"/>
              </w:rPr>
              <w:t>39</w:t>
            </w:r>
            <w:r>
              <w:rPr>
                <w:rFonts w:ascii="Times New Roman" w:hAnsi="Times New Roman" w:cs="Times New Roman"/>
                <w:sz w:val="24"/>
              </w:rPr>
              <w:t xml:space="preserve"> дефицит</w:t>
            </w:r>
            <w:r w:rsidR="00E24718">
              <w:rPr>
                <w:rFonts w:ascii="Times New Roman" w:hAnsi="Times New Roman" w:cs="Times New Roman"/>
                <w:sz w:val="24"/>
              </w:rPr>
              <w:t>ов</w:t>
            </w:r>
            <w:r>
              <w:rPr>
                <w:rFonts w:ascii="Times New Roman" w:hAnsi="Times New Roman" w:cs="Times New Roman"/>
                <w:sz w:val="24"/>
              </w:rPr>
              <w:t xml:space="preserve"> в ходе ре</w:t>
            </w:r>
            <w:r w:rsidR="004513AA">
              <w:rPr>
                <w:rFonts w:ascii="Times New Roman" w:hAnsi="Times New Roman" w:cs="Times New Roman"/>
                <w:sz w:val="24"/>
              </w:rPr>
              <w:t>ализации программы развития буду</w:t>
            </w:r>
            <w:r>
              <w:rPr>
                <w:rFonts w:ascii="Times New Roman" w:hAnsi="Times New Roman" w:cs="Times New Roman"/>
                <w:sz w:val="24"/>
              </w:rPr>
              <w:t>т устран</w:t>
            </w:r>
            <w:r w:rsidR="004513AA">
              <w:rPr>
                <w:rFonts w:ascii="Times New Roman" w:hAnsi="Times New Roman" w:cs="Times New Roman"/>
                <w:sz w:val="24"/>
              </w:rPr>
              <w:t>ены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513AA" w:rsidTr="004513AA">
        <w:tc>
          <w:tcPr>
            <w:tcW w:w="1818" w:type="pct"/>
          </w:tcPr>
          <w:p w:rsidR="006E00FC" w:rsidRDefault="006E00FC" w:rsidP="004513AA">
            <w:pPr>
              <w:ind w:right="35"/>
              <w:jc w:val="center"/>
              <w:rPr>
                <w:b/>
                <w:bCs/>
                <w:spacing w:val="-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спортивных способностей обучающихся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повышения результативности обучающихся посредством реализации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«Успех каждого ребёнка»</w:t>
            </w:r>
          </w:p>
        </w:tc>
        <w:tc>
          <w:tcPr>
            <w:tcW w:w="1559" w:type="pct"/>
          </w:tcPr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способностей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повышена результативность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обучающихся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спортивных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:rsidR="006E00FC" w:rsidRDefault="006E00FC" w:rsidP="00E247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Доля обучающихся, результативно участвующих в интеллектуальных,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творческих,</w:t>
            </w:r>
            <w:r w:rsidR="00E2471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спортивных мероприятиях</w:t>
            </w:r>
            <w:r w:rsidR="00E2471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регионального, </w:t>
            </w:r>
            <w:r>
              <w:rPr>
                <w:rFonts w:ascii="Times New Roman" w:hAnsi="Times New Roman" w:cs="Times New Roman"/>
                <w:sz w:val="24"/>
              </w:rPr>
              <w:t>Всероссийского уровней – до 15% от общего числа обучающихся.</w:t>
            </w:r>
          </w:p>
        </w:tc>
      </w:tr>
      <w:tr w:rsidR="004513AA" w:rsidTr="004513AA">
        <w:tc>
          <w:tcPr>
            <w:tcW w:w="1818" w:type="pct"/>
          </w:tcPr>
          <w:p w:rsidR="006E00FC" w:rsidRDefault="006E00FC" w:rsidP="004513AA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Обновить формы работы с родителями по совместному воспитанию обучающихся посредством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модуля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  с  родителями»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программы воспитания.</w:t>
            </w:r>
          </w:p>
        </w:tc>
        <w:tc>
          <w:tcPr>
            <w:tcW w:w="1559" w:type="pct"/>
          </w:tcPr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r w:rsidR="00AF15B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Обновлены</w:t>
            </w:r>
            <w:r w:rsidR="00E2471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</w:rPr>
              <w:t>работы с родителями.</w:t>
            </w:r>
          </w:p>
        </w:tc>
        <w:tc>
          <w:tcPr>
            <w:tcW w:w="1623" w:type="pct"/>
          </w:tcPr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родителей, вовлечённых в активное взаимодействие со школой – до 100%.</w:t>
            </w:r>
          </w:p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AA" w:rsidTr="004513AA">
        <w:tc>
          <w:tcPr>
            <w:tcW w:w="1818" w:type="pct"/>
          </w:tcPr>
          <w:p w:rsidR="006E00FC" w:rsidRDefault="006E00FC" w:rsidP="004513AA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социализации, самоопределения обучающихся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реализации ИОМ</w:t>
            </w:r>
          </w:p>
        </w:tc>
        <w:tc>
          <w:tcPr>
            <w:tcW w:w="1559" w:type="pct"/>
          </w:tcPr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D53BD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Созданы</w:t>
            </w:r>
            <w:r w:rsidR="00E2471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условия</w:t>
            </w:r>
            <w:r w:rsidR="00E2471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социализации,</w:t>
            </w:r>
            <w:r w:rsidR="00E2471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самоопределения обучающихся</w:t>
            </w:r>
          </w:p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r w:rsidR="00E2471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Реализованы ИОМы обучающихся</w:t>
            </w:r>
          </w:p>
        </w:tc>
        <w:tc>
          <w:tcPr>
            <w:tcW w:w="1623" w:type="pct"/>
          </w:tcPr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1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реализованных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подготовке к интеллектуальным, творческим, спортивным мероприятиям – 100%</w:t>
            </w:r>
          </w:p>
        </w:tc>
      </w:tr>
      <w:tr w:rsidR="004513AA" w:rsidTr="004513AA">
        <w:tc>
          <w:tcPr>
            <w:tcW w:w="1818" w:type="pct"/>
          </w:tcPr>
          <w:p w:rsidR="006E00FC" w:rsidRDefault="006E00FC" w:rsidP="004513AA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ликвидировать профессиональные дефициты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посредством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 программы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«Учитель-профессионал».</w:t>
            </w:r>
          </w:p>
        </w:tc>
        <w:tc>
          <w:tcPr>
            <w:tcW w:w="1559" w:type="pct"/>
          </w:tcPr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Повышено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счёт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профессиональных конкурсах, ликвидированы профессиональные дефициты за счёт ИОМ.</w:t>
            </w:r>
          </w:p>
        </w:tc>
        <w:tc>
          <w:tcPr>
            <w:tcW w:w="1623" w:type="pct"/>
          </w:tcPr>
          <w:p w:rsidR="006E00FC" w:rsidRDefault="006E00FC" w:rsidP="00E24718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диагностику проф</w:t>
            </w:r>
            <w:r w:rsidR="00D53BD1">
              <w:rPr>
                <w:rFonts w:ascii="Times New Roman" w:hAnsi="Times New Roman" w:cs="Times New Roman"/>
                <w:sz w:val="24"/>
                <w:szCs w:val="24"/>
              </w:rPr>
              <w:t>ессиональных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ефицитов – 100%.</w:t>
            </w:r>
          </w:p>
          <w:p w:rsidR="006E00FC" w:rsidRDefault="006E00FC" w:rsidP="00E24718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ИОМ для педагогов, имеющих 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дефициты – 100%.</w:t>
            </w:r>
          </w:p>
          <w:p w:rsidR="006E00FC" w:rsidRDefault="006E00FC" w:rsidP="004513AA">
            <w:pPr>
              <w:ind w:left="-7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результативно участвующих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 профессионального мастерства – до 25%.</w:t>
            </w:r>
          </w:p>
        </w:tc>
      </w:tr>
      <w:tr w:rsidR="004513AA" w:rsidTr="004513AA">
        <w:tc>
          <w:tcPr>
            <w:tcW w:w="1818" w:type="pct"/>
            <w:shd w:val="clear" w:color="auto" w:fill="auto"/>
          </w:tcPr>
          <w:p w:rsidR="006E00FC" w:rsidRDefault="006E00FC" w:rsidP="004513AA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Реализовать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посредством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6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3AA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4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рабочим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специальностям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договорной основе на базе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Адамовского техникума.</w:t>
            </w:r>
          </w:p>
        </w:tc>
        <w:tc>
          <w:tcPr>
            <w:tcW w:w="1559" w:type="pct"/>
          </w:tcPr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 обучение школьников по программам профессиональной подготовки рабочим специальностям на базе техникума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pct"/>
          </w:tcPr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программ профессионального обучения- 6% от общего числа</w:t>
            </w:r>
          </w:p>
        </w:tc>
      </w:tr>
      <w:tr w:rsidR="004513AA" w:rsidTr="004513AA">
        <w:tc>
          <w:tcPr>
            <w:tcW w:w="1818" w:type="pct"/>
            <w:shd w:val="clear" w:color="auto" w:fill="auto"/>
          </w:tcPr>
          <w:p w:rsidR="006E00FC" w:rsidRDefault="006E00FC" w:rsidP="004513AA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цифровую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</w:t>
            </w:r>
            <w:r w:rsidR="00451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подпроекта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«Цифровая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среда».</w:t>
            </w:r>
          </w:p>
        </w:tc>
        <w:tc>
          <w:tcPr>
            <w:tcW w:w="1559" w:type="pct"/>
          </w:tcPr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Повышена цифровая компетенция педагогов</w:t>
            </w:r>
          </w:p>
        </w:tc>
        <w:tc>
          <w:tcPr>
            <w:tcW w:w="1623" w:type="pct"/>
          </w:tcPr>
          <w:p w:rsidR="006E00FC" w:rsidRDefault="006E00FC" w:rsidP="00E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использующих ФГИС «Моя школа»- 100%</w:t>
            </w:r>
          </w:p>
        </w:tc>
      </w:tr>
    </w:tbl>
    <w:p w:rsidR="00C043D0" w:rsidRDefault="00C043D0" w:rsidP="004513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AA" w:rsidRDefault="00D53BD1" w:rsidP="004513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</w:t>
      </w:r>
      <w:r w:rsidR="004513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Дорожная карта реализации Программы развития.</w:t>
      </w:r>
    </w:p>
    <w:p w:rsidR="00D53BD1" w:rsidRDefault="00D53BD1" w:rsidP="004513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f6"/>
        <w:tblW w:w="5067" w:type="pct"/>
        <w:tblLayout w:type="fixed"/>
        <w:tblLook w:val="04A0"/>
      </w:tblPr>
      <w:tblGrid>
        <w:gridCol w:w="3414"/>
        <w:gridCol w:w="1366"/>
        <w:gridCol w:w="1366"/>
        <w:gridCol w:w="2679"/>
        <w:gridCol w:w="2800"/>
        <w:gridCol w:w="1805"/>
        <w:gridCol w:w="2128"/>
      </w:tblGrid>
      <w:tr w:rsidR="00D53BD1" w:rsidTr="00D53BD1">
        <w:trPr>
          <w:trHeight w:val="20"/>
        </w:trPr>
        <w:tc>
          <w:tcPr>
            <w:tcW w:w="1097" w:type="pct"/>
            <w:vAlign w:val="center"/>
          </w:tcPr>
          <w:p w:rsidR="00D53BD1" w:rsidRDefault="00D53BD1" w:rsidP="009766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78" w:type="pct"/>
            <w:gridSpan w:val="2"/>
            <w:vAlign w:val="center"/>
          </w:tcPr>
          <w:p w:rsidR="00D53BD1" w:rsidRDefault="00D53BD1" w:rsidP="009766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61" w:type="pct"/>
            <w:gridSpan w:val="2"/>
            <w:vAlign w:val="center"/>
          </w:tcPr>
          <w:p w:rsidR="00D53BD1" w:rsidRDefault="00D53BD1" w:rsidP="009766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80" w:type="pct"/>
            <w:vAlign w:val="center"/>
          </w:tcPr>
          <w:p w:rsidR="00D53BD1" w:rsidRDefault="00D53BD1" w:rsidP="009766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84" w:type="pct"/>
            <w:vAlign w:val="center"/>
          </w:tcPr>
          <w:p w:rsidR="00D53BD1" w:rsidRDefault="00D53BD1" w:rsidP="009766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53BD1" w:rsidTr="00D53BD1">
        <w:trPr>
          <w:cantSplit/>
          <w:trHeight w:val="1520"/>
        </w:trPr>
        <w:tc>
          <w:tcPr>
            <w:tcW w:w="1097" w:type="pct"/>
          </w:tcPr>
          <w:p w:rsidR="00D53BD1" w:rsidRDefault="00D53BD1" w:rsidP="009766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" w:type="pct"/>
            <w:textDirection w:val="btLr"/>
          </w:tcPr>
          <w:p w:rsidR="00D53BD1" w:rsidRDefault="00D53BD1" w:rsidP="00AF15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13"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439" w:type="pct"/>
            <w:textDirection w:val="btLr"/>
          </w:tcPr>
          <w:p w:rsidR="00D53BD1" w:rsidRDefault="00D53BD1" w:rsidP="00AF15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13" w:right="16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D53BD1" w:rsidRDefault="00D53BD1" w:rsidP="00AF15B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13" w:right="16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861" w:type="pct"/>
          </w:tcPr>
          <w:p w:rsidR="00D53BD1" w:rsidRDefault="00D53BD1" w:rsidP="009766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900" w:type="pct"/>
          </w:tcPr>
          <w:p w:rsidR="00D53BD1" w:rsidRDefault="00D53BD1" w:rsidP="0097660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80" w:type="pct"/>
          </w:tcPr>
          <w:p w:rsidR="00D53BD1" w:rsidRDefault="00D53BD1" w:rsidP="009766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pct"/>
          </w:tcPr>
          <w:p w:rsidR="00D53BD1" w:rsidRDefault="00D53BD1" w:rsidP="009766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3BD1" w:rsidTr="00D53BD1">
        <w:trPr>
          <w:trHeight w:val="20"/>
        </w:trPr>
        <w:tc>
          <w:tcPr>
            <w:tcW w:w="3736" w:type="pct"/>
            <w:gridSpan w:val="5"/>
            <w:vAlign w:val="center"/>
          </w:tcPr>
          <w:p w:rsidR="00D53BD1" w:rsidRPr="00D53BD1" w:rsidRDefault="00D53BD1" w:rsidP="00C043D0">
            <w:pPr>
              <w:pStyle w:val="a6"/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BD1">
              <w:rPr>
                <w:rFonts w:ascii="Times New Roman" w:hAnsi="Times New Roman" w:cs="Times New Roman"/>
                <w:b/>
                <w:bCs/>
                <w:sz w:val="24"/>
              </w:rPr>
              <w:t>Определить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D53BD1">
              <w:rPr>
                <w:rFonts w:ascii="Times New Roman" w:hAnsi="Times New Roman" w:cs="Times New Roman"/>
                <w:b/>
                <w:bCs/>
                <w:sz w:val="24"/>
              </w:rPr>
              <w:t>уровень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D53BD1">
              <w:rPr>
                <w:rFonts w:ascii="Times New Roman" w:hAnsi="Times New Roman" w:cs="Times New Roman"/>
                <w:b/>
                <w:bCs/>
                <w:sz w:val="24"/>
              </w:rPr>
              <w:t>соответствия МБОУ «</w:t>
            </w:r>
            <w:r w:rsidR="00AF15BC">
              <w:rPr>
                <w:rFonts w:ascii="Times New Roman" w:hAnsi="Times New Roman" w:cs="Times New Roman"/>
                <w:b/>
                <w:bCs/>
                <w:sz w:val="24"/>
              </w:rPr>
              <w:t xml:space="preserve">Брацлавская </w:t>
            </w:r>
            <w:r w:rsidRPr="00D53BD1">
              <w:rPr>
                <w:rFonts w:ascii="Times New Roman" w:hAnsi="Times New Roman" w:cs="Times New Roman"/>
                <w:b/>
                <w:bCs/>
                <w:sz w:val="24"/>
              </w:rPr>
              <w:t>СОШ»</w:t>
            </w:r>
            <w:r w:rsidR="00AF15B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D53BD1">
              <w:rPr>
                <w:rFonts w:ascii="Times New Roman" w:hAnsi="Times New Roman" w:cs="Times New Roman"/>
                <w:b/>
                <w:bCs/>
                <w:sz w:val="24"/>
              </w:rPr>
              <w:t>показателям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D53BD1">
              <w:rPr>
                <w:rFonts w:ascii="Times New Roman" w:hAnsi="Times New Roman" w:cs="Times New Roman"/>
                <w:b/>
                <w:bCs/>
                <w:sz w:val="24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D53BD1">
              <w:rPr>
                <w:rFonts w:ascii="Times New Roman" w:hAnsi="Times New Roman" w:cs="Times New Roman"/>
                <w:b/>
                <w:bCs/>
                <w:sz w:val="24"/>
              </w:rPr>
              <w:t>«Школа Минпросвещения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D53BD1">
              <w:rPr>
                <w:rFonts w:ascii="Times New Roman" w:hAnsi="Times New Roman" w:cs="Times New Roman"/>
                <w:b/>
                <w:bCs/>
                <w:sz w:val="24"/>
              </w:rPr>
              <w:t>России»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D53BD1">
              <w:rPr>
                <w:rFonts w:ascii="Times New Roman" w:hAnsi="Times New Roman" w:cs="Times New Roman"/>
                <w:b/>
                <w:bCs/>
                <w:sz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D53BD1">
              <w:rPr>
                <w:rFonts w:ascii="Times New Roman" w:hAnsi="Times New Roman" w:cs="Times New Roman"/>
                <w:b/>
                <w:bCs/>
                <w:sz w:val="24"/>
              </w:rPr>
              <w:t>результатам самодиагностики.</w:t>
            </w:r>
          </w:p>
        </w:tc>
        <w:tc>
          <w:tcPr>
            <w:tcW w:w="1264" w:type="pct"/>
            <w:gridSpan w:val="2"/>
            <w:vAlign w:val="center"/>
          </w:tcPr>
          <w:p w:rsidR="00D53BD1" w:rsidRDefault="00D53BD1" w:rsidP="009766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53BD1" w:rsidTr="00D53BD1">
        <w:trPr>
          <w:trHeight w:val="20"/>
        </w:trPr>
        <w:tc>
          <w:tcPr>
            <w:tcW w:w="1097" w:type="pct"/>
          </w:tcPr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</w:t>
            </w:r>
          </w:p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Минпросвещения».</w:t>
            </w:r>
          </w:p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проблемно- ориентированного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основе результатов самодиагностики.</w:t>
            </w:r>
          </w:p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дефицитов.</w:t>
            </w:r>
          </w:p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управленческих решений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ликвидации дефицитов.</w:t>
            </w:r>
          </w:p>
        </w:tc>
        <w:tc>
          <w:tcPr>
            <w:tcW w:w="439" w:type="pct"/>
          </w:tcPr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20.08.2024</w:t>
            </w:r>
          </w:p>
        </w:tc>
        <w:tc>
          <w:tcPr>
            <w:tcW w:w="439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861" w:type="pct"/>
          </w:tcPr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>дефициты.</w:t>
            </w:r>
          </w:p>
          <w:p w:rsidR="00D53BD1" w:rsidRDefault="00D53BD1" w:rsidP="00AF15BC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 xml:space="preserve"> Будут ликвидированы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</w:t>
            </w:r>
            <w:r w:rsidR="00AF15BC">
              <w:rPr>
                <w:rFonts w:ascii="Times New Roman" w:hAnsi="Times New Roman" w:cs="Times New Roman"/>
                <w:sz w:val="24"/>
                <w:szCs w:val="24"/>
              </w:rPr>
              <w:t>ициты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pct"/>
          </w:tcPr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 ориентированный анализ</w:t>
            </w:r>
          </w:p>
        </w:tc>
        <w:tc>
          <w:tcPr>
            <w:tcW w:w="580" w:type="pct"/>
          </w:tcPr>
          <w:p w:rsidR="00D53BD1" w:rsidRDefault="00694ED3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Аманжулова</w:t>
            </w:r>
            <w:r w:rsidR="00D53BD1">
              <w:rPr>
                <w:rFonts w:ascii="Times New Roman" w:hAnsi="Times New Roman" w:cs="Times New Roman"/>
                <w:sz w:val="24"/>
                <w:szCs w:val="24"/>
              </w:rPr>
              <w:t xml:space="preserve"> С.А. заместитель директора</w:t>
            </w:r>
          </w:p>
        </w:tc>
        <w:tc>
          <w:tcPr>
            <w:tcW w:w="684" w:type="pct"/>
          </w:tcPr>
          <w:p w:rsidR="00D53BD1" w:rsidRDefault="00694ED3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Аманжулова С.А. </w:t>
            </w:r>
            <w:r w:rsidR="00D53B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53BD1" w:rsidTr="00D53BD1">
        <w:trPr>
          <w:trHeight w:val="20"/>
        </w:trPr>
        <w:tc>
          <w:tcPr>
            <w:tcW w:w="3736" w:type="pct"/>
            <w:gridSpan w:val="5"/>
          </w:tcPr>
          <w:p w:rsidR="00D53BD1" w:rsidRDefault="00D53BD1" w:rsidP="00C043D0">
            <w:pPr>
              <w:pStyle w:val="TableParagraph"/>
              <w:tabs>
                <w:tab w:val="left" w:pos="1726"/>
                <w:tab w:val="left" w:pos="2929"/>
                <w:tab w:val="left" w:pos="9787"/>
              </w:tabs>
              <w:ind w:right="106"/>
              <w:jc w:val="center"/>
              <w:rPr>
                <w:sz w:val="24"/>
                <w:szCs w:val="24"/>
              </w:rPr>
            </w:pPr>
            <w:r w:rsidRPr="00D53BD1">
              <w:rPr>
                <w:b/>
                <w:spacing w:val="-2"/>
                <w:sz w:val="24"/>
                <w:szCs w:val="24"/>
              </w:rPr>
              <w:t>2</w:t>
            </w:r>
            <w:r w:rsidRPr="00D53BD1"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Создать</w:t>
            </w:r>
            <w:r w:rsidR="00C043D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условия </w:t>
            </w:r>
            <w:r>
              <w:rPr>
                <w:b/>
                <w:bCs/>
                <w:sz w:val="24"/>
                <w:szCs w:val="24"/>
              </w:rPr>
              <w:t xml:space="preserve">для развития интеллектуальных, творческих, спортивных способностей обучающихся и повышения результативности обучающихся посредством 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реализации подпроекта </w:t>
            </w:r>
            <w:r>
              <w:rPr>
                <w:b/>
                <w:bCs/>
                <w:sz w:val="24"/>
                <w:szCs w:val="24"/>
              </w:rPr>
              <w:t xml:space="preserve">«Успех каждого </w:t>
            </w:r>
            <w:r>
              <w:rPr>
                <w:b/>
                <w:bCs/>
                <w:spacing w:val="-2"/>
                <w:sz w:val="24"/>
                <w:szCs w:val="24"/>
              </w:rPr>
              <w:t>ребёнка»</w:t>
            </w:r>
          </w:p>
        </w:tc>
        <w:tc>
          <w:tcPr>
            <w:tcW w:w="580" w:type="pct"/>
          </w:tcPr>
          <w:p w:rsidR="00D53BD1" w:rsidRDefault="00D53BD1" w:rsidP="0097660A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53BD1" w:rsidRDefault="00D53BD1" w:rsidP="00976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D1" w:rsidTr="00D53BD1">
        <w:trPr>
          <w:trHeight w:val="20"/>
        </w:trPr>
        <w:tc>
          <w:tcPr>
            <w:tcW w:w="1097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КПК по подготовке обучающихся к олимпиадам, конкурсам, соревнованиям.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наблюдения.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 педагогической диагностики.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перечень интеллектуальных, творческих, спортивных мероприятий.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 для подготовки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 олимпиадам.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ИОМ по сопровождению обучающихся  конкурсном движении.</w:t>
            </w:r>
          </w:p>
        </w:tc>
        <w:tc>
          <w:tcPr>
            <w:tcW w:w="439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10.01.2025-31.05.2027</w:t>
            </w:r>
          </w:p>
        </w:tc>
        <w:tc>
          <w:tcPr>
            <w:tcW w:w="439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10.01.2025-31.05.2027</w:t>
            </w:r>
          </w:p>
        </w:tc>
        <w:tc>
          <w:tcPr>
            <w:tcW w:w="861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результативно участвующих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интеллектуальных, творческих, спортивных мероприятиях регионального, Всероссийского уровней – до 15% от общего числа.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ИОМ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интеллектуальным, творческим, спортивным мероприятиям– 100%.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КПК по проблеме –100%</w:t>
            </w:r>
          </w:p>
        </w:tc>
        <w:tc>
          <w:tcPr>
            <w:tcW w:w="900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Подпроект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«Успех каждого ребёнка»</w:t>
            </w:r>
          </w:p>
        </w:tc>
        <w:tc>
          <w:tcPr>
            <w:tcW w:w="580" w:type="pct"/>
          </w:tcPr>
          <w:p w:rsidR="00D53BD1" w:rsidRDefault="00785175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Николюк Ю.С</w:t>
            </w:r>
            <w:r w:rsidR="00D53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175" w:rsidRDefault="00785175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Кулахметова Г.М.</w:t>
            </w:r>
          </w:p>
          <w:p w:rsidR="00D53BD1" w:rsidRDefault="00785175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Аманжулова</w:t>
            </w:r>
            <w:r w:rsidR="00D53BD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684" w:type="pct"/>
          </w:tcPr>
          <w:p w:rsidR="00785175" w:rsidRDefault="00785175" w:rsidP="00785175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Николюк Ю.С.</w:t>
            </w:r>
          </w:p>
          <w:p w:rsidR="00785175" w:rsidRDefault="00785175" w:rsidP="00785175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Аманжулова С.А.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53BD1" w:rsidTr="00D53BD1">
        <w:trPr>
          <w:trHeight w:val="20"/>
        </w:trPr>
        <w:tc>
          <w:tcPr>
            <w:tcW w:w="3736" w:type="pct"/>
            <w:gridSpan w:val="5"/>
          </w:tcPr>
          <w:p w:rsidR="00D53BD1" w:rsidRDefault="00D53BD1" w:rsidP="00C0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3. Обновить формы работы с родителями по совместному воспитанию обучающихся </w:t>
            </w:r>
            <w:r>
              <w:rPr>
                <w:b/>
                <w:bCs/>
                <w:spacing w:val="-2"/>
                <w:sz w:val="24"/>
              </w:rPr>
              <w:t xml:space="preserve">посредством </w:t>
            </w:r>
            <w:r>
              <w:rPr>
                <w:b/>
                <w:bCs/>
                <w:sz w:val="24"/>
              </w:rPr>
              <w:t xml:space="preserve">реализации модуля «Работа с родителями» рабочей программы </w:t>
            </w:r>
            <w:r>
              <w:rPr>
                <w:b/>
                <w:bCs/>
                <w:spacing w:val="-2"/>
                <w:sz w:val="24"/>
              </w:rPr>
              <w:t>воспитания.</w:t>
            </w:r>
          </w:p>
        </w:tc>
        <w:tc>
          <w:tcPr>
            <w:tcW w:w="580" w:type="pct"/>
          </w:tcPr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D1" w:rsidTr="00D53BD1">
        <w:trPr>
          <w:trHeight w:val="20"/>
        </w:trPr>
        <w:tc>
          <w:tcPr>
            <w:tcW w:w="1097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с родителями о ценности и важности форм взаимодействия школы и родителей в воспитании детей.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совместных мероприятий.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53BD1" w:rsidRDefault="00D53BD1" w:rsidP="0097660A">
            <w:pPr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10.01.2025 - 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30.12.2026</w:t>
            </w:r>
          </w:p>
        </w:tc>
        <w:tc>
          <w:tcPr>
            <w:tcW w:w="439" w:type="pct"/>
          </w:tcPr>
          <w:p w:rsidR="00D53BD1" w:rsidRDefault="00D53BD1" w:rsidP="0097660A">
            <w:pPr>
              <w:ind w:left="120" w:hangingChars="5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10.01.2025- 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30.12.2026</w:t>
            </w:r>
          </w:p>
        </w:tc>
        <w:tc>
          <w:tcPr>
            <w:tcW w:w="861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родителей, вовлечённых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школьную жизнь.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воспитания»</w:t>
            </w:r>
          </w:p>
        </w:tc>
        <w:tc>
          <w:tcPr>
            <w:tcW w:w="580" w:type="pct"/>
          </w:tcPr>
          <w:p w:rsidR="00785175" w:rsidRDefault="00785175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Кулахметова Г.М.</w:t>
            </w:r>
          </w:p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84" w:type="pct"/>
          </w:tcPr>
          <w:p w:rsidR="00D53BD1" w:rsidRDefault="00785175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Николюк Ю.С</w:t>
            </w:r>
            <w:r w:rsidR="00D53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53BD1" w:rsidTr="00D53BD1">
        <w:trPr>
          <w:trHeight w:val="20"/>
        </w:trPr>
        <w:tc>
          <w:tcPr>
            <w:tcW w:w="3736" w:type="pct"/>
            <w:gridSpan w:val="5"/>
          </w:tcPr>
          <w:p w:rsidR="00C043D0" w:rsidRPr="00C043D0" w:rsidRDefault="00C043D0" w:rsidP="00C04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4. </w:t>
            </w:r>
            <w:r w:rsidR="00D53BD1" w:rsidRPr="00C043D0">
              <w:rPr>
                <w:rFonts w:ascii="Times New Roman" w:hAnsi="Times New Roman" w:cs="Times New Roman"/>
                <w:b/>
                <w:bCs/>
                <w:sz w:val="24"/>
              </w:rPr>
              <w:t>Создать условия для социализации, самоопределения обучающихся посредством реализации ИОМ</w:t>
            </w:r>
          </w:p>
        </w:tc>
        <w:tc>
          <w:tcPr>
            <w:tcW w:w="580" w:type="pct"/>
          </w:tcPr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D1" w:rsidTr="00D53BD1">
        <w:trPr>
          <w:trHeight w:val="20"/>
        </w:trPr>
        <w:tc>
          <w:tcPr>
            <w:tcW w:w="1097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Созданы условия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социализации, самоопределения обучающихся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-</w:t>
            </w:r>
            <w:r w:rsidR="0078517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Реализованы ИОМы обучающихся</w:t>
            </w:r>
          </w:p>
        </w:tc>
        <w:tc>
          <w:tcPr>
            <w:tcW w:w="439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10.01.2025-30.12.2026</w:t>
            </w:r>
          </w:p>
        </w:tc>
        <w:tc>
          <w:tcPr>
            <w:tcW w:w="439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10.01.2025-30.12.2026</w:t>
            </w:r>
          </w:p>
        </w:tc>
        <w:tc>
          <w:tcPr>
            <w:tcW w:w="861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5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реализованных ИОМ по подготовке к интеллектуальным, творческим, спортивным мероприятиям – 100%</w:t>
            </w:r>
          </w:p>
        </w:tc>
        <w:tc>
          <w:tcPr>
            <w:tcW w:w="900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дополнительного образования</w:t>
            </w:r>
          </w:p>
        </w:tc>
        <w:tc>
          <w:tcPr>
            <w:tcW w:w="580" w:type="pct"/>
          </w:tcPr>
          <w:p w:rsidR="00785175" w:rsidRDefault="00785175" w:rsidP="00785175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Николюк Ю.С.</w:t>
            </w:r>
          </w:p>
          <w:p w:rsidR="00785175" w:rsidRDefault="00785175" w:rsidP="00785175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Аманжулова С.А.</w:t>
            </w:r>
          </w:p>
          <w:p w:rsidR="00D53BD1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r w:rsidR="00D53BD1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684" w:type="pct"/>
          </w:tcPr>
          <w:p w:rsidR="00785175" w:rsidRDefault="00785175" w:rsidP="00785175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Николюк Ю.С.</w:t>
            </w:r>
          </w:p>
          <w:p w:rsidR="00785175" w:rsidRDefault="00785175" w:rsidP="00785175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Аманжулова С.А.</w:t>
            </w:r>
          </w:p>
          <w:p w:rsidR="00D53BD1" w:rsidRDefault="00826386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D53BD1" w:rsidTr="00D53BD1">
        <w:trPr>
          <w:trHeight w:val="20"/>
        </w:trPr>
        <w:tc>
          <w:tcPr>
            <w:tcW w:w="3736" w:type="pct"/>
            <w:gridSpan w:val="5"/>
          </w:tcPr>
          <w:p w:rsidR="00C043D0" w:rsidRPr="00C043D0" w:rsidRDefault="00C043D0" w:rsidP="00C04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D53BD1" w:rsidRPr="00C0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Повысить профессиональное мастерство и ликвидировать профессиональные дефициты педагогов посредством реализации  программы «Учитель-профессионал».</w:t>
            </w:r>
          </w:p>
        </w:tc>
        <w:tc>
          <w:tcPr>
            <w:tcW w:w="580" w:type="pct"/>
          </w:tcPr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D1" w:rsidTr="00D53BD1">
        <w:trPr>
          <w:trHeight w:val="20"/>
        </w:trPr>
        <w:tc>
          <w:tcPr>
            <w:tcW w:w="1097" w:type="pct"/>
          </w:tcPr>
          <w:p w:rsidR="00D53BD1" w:rsidRDefault="00D53BD1" w:rsidP="0097660A">
            <w:pPr>
              <w:pStyle w:val="TableParagraph"/>
              <w:tabs>
                <w:tab w:val="left" w:pos="292"/>
                <w:tab w:val="left" w:pos="1423"/>
                <w:tab w:val="left" w:pos="1745"/>
                <w:tab w:val="left" w:pos="2004"/>
                <w:tab w:val="left" w:pos="2619"/>
              </w:tabs>
              <w:ind w:right="9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78517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чек-листа самодиагностики профессиональных дефицитов</w:t>
            </w:r>
            <w:r w:rsidR="008263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или</w:t>
            </w:r>
            <w:r w:rsidR="0082638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пройти диагностику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использованием Федеральных</w:t>
            </w:r>
            <w:r w:rsidR="008263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диагностик.</w:t>
            </w:r>
          </w:p>
          <w:p w:rsidR="00D53BD1" w:rsidRDefault="00D53BD1" w:rsidP="0097660A">
            <w:pPr>
              <w:pStyle w:val="TableParagraph"/>
              <w:tabs>
                <w:tab w:val="left" w:pos="292"/>
                <w:tab w:val="left" w:pos="1942"/>
              </w:tabs>
              <w:ind w:right="9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78517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Проведение</w:t>
            </w:r>
            <w:r w:rsidR="008263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анализа </w:t>
            </w:r>
            <w:r>
              <w:rPr>
                <w:sz w:val="24"/>
                <w:szCs w:val="24"/>
              </w:rPr>
              <w:t>полученных</w:t>
            </w:r>
            <w:r w:rsidR="0082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результатов. </w:t>
            </w:r>
            <w:r>
              <w:rPr>
                <w:sz w:val="24"/>
                <w:szCs w:val="24"/>
              </w:rPr>
              <w:lastRenderedPageBreak/>
              <w:t>Выявление</w:t>
            </w:r>
            <w:r w:rsidR="0082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типичных</w:t>
            </w:r>
            <w:r w:rsidR="0082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индивидуальных профессиональных дефицитов.</w:t>
            </w:r>
          </w:p>
          <w:p w:rsidR="00D53BD1" w:rsidRDefault="00D53BD1" w:rsidP="0097660A">
            <w:pPr>
              <w:pStyle w:val="TableParagraph"/>
              <w:tabs>
                <w:tab w:val="left" w:pos="292"/>
                <w:tab w:val="left" w:pos="1452"/>
                <w:tab w:val="left" w:pos="1673"/>
                <w:tab w:val="left" w:pos="1788"/>
                <w:tab w:val="left" w:pos="2479"/>
              </w:tabs>
              <w:ind w:right="9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78517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Разработка</w:t>
            </w:r>
            <w:r w:rsidR="008263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ИОМ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преодолению профессиональных дефицитов</w:t>
            </w:r>
            <w:r w:rsidR="008263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  <w:r w:rsidR="00826386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участием управленческой</w:t>
            </w:r>
            <w:r w:rsidR="008263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команды,</w:t>
            </w:r>
            <w:r w:rsidR="0082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  <w:p w:rsidR="00D53BD1" w:rsidRDefault="00826386" w:rsidP="0097660A">
            <w:pPr>
              <w:pStyle w:val="TableParagraph"/>
              <w:tabs>
                <w:tab w:val="left" w:pos="1731"/>
              </w:tabs>
              <w:ind w:right="9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="00D53BD1">
              <w:rPr>
                <w:spacing w:val="-2"/>
                <w:sz w:val="24"/>
                <w:szCs w:val="24"/>
              </w:rPr>
              <w:t>етодобъединений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D53BD1">
              <w:rPr>
                <w:spacing w:val="-2"/>
                <w:sz w:val="24"/>
                <w:szCs w:val="24"/>
              </w:rPr>
              <w:t>учителей,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D53BD1">
              <w:rPr>
                <w:spacing w:val="-2"/>
                <w:sz w:val="24"/>
                <w:szCs w:val="24"/>
              </w:rPr>
              <w:t>имеющих дефициты.</w:t>
            </w:r>
          </w:p>
          <w:p w:rsidR="00D53BD1" w:rsidRDefault="00D53BD1" w:rsidP="0097660A">
            <w:pPr>
              <w:pStyle w:val="TableParagraph"/>
              <w:tabs>
                <w:tab w:val="left" w:pos="292"/>
                <w:tab w:val="left" w:pos="2144"/>
              </w:tabs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78517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Разработка</w:t>
            </w:r>
            <w:r w:rsidR="008263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плана</w:t>
            </w:r>
          </w:p>
          <w:p w:rsidR="00D53BD1" w:rsidRDefault="00826386" w:rsidP="0097660A">
            <w:pPr>
              <w:pStyle w:val="TableParagraph"/>
              <w:tabs>
                <w:tab w:val="left" w:pos="2484"/>
              </w:tabs>
              <w:ind w:right="10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="00D53BD1">
              <w:rPr>
                <w:spacing w:val="-2"/>
                <w:sz w:val="24"/>
                <w:szCs w:val="24"/>
              </w:rPr>
              <w:t>ероприятий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D53BD1">
              <w:rPr>
                <w:spacing w:val="-6"/>
                <w:sz w:val="24"/>
                <w:szCs w:val="24"/>
              </w:rPr>
              <w:t xml:space="preserve">по </w:t>
            </w:r>
            <w:r w:rsidR="00D53BD1">
              <w:rPr>
                <w:spacing w:val="-2"/>
                <w:sz w:val="24"/>
                <w:szCs w:val="24"/>
              </w:rPr>
              <w:t>адресному сопровождению педагогов, испытывающих профессиональные затруднения.</w:t>
            </w:r>
          </w:p>
          <w:p w:rsidR="00D53BD1" w:rsidRDefault="00D53BD1" w:rsidP="0097660A">
            <w:pPr>
              <w:pStyle w:val="TableParagraph"/>
              <w:tabs>
                <w:tab w:val="left" w:pos="292"/>
                <w:tab w:val="left" w:pos="1683"/>
              </w:tabs>
              <w:ind w:right="9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78517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методических</w:t>
            </w:r>
            <w:r w:rsidR="0082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семинаров </w:t>
            </w:r>
            <w:r>
              <w:rPr>
                <w:spacing w:val="-5"/>
                <w:sz w:val="24"/>
                <w:szCs w:val="24"/>
              </w:rPr>
              <w:t>по</w:t>
            </w:r>
            <w:r w:rsidR="00826386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типичным</w:t>
            </w:r>
          </w:p>
          <w:p w:rsidR="00D53BD1" w:rsidRDefault="00D53BD1" w:rsidP="0097660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профессиональным затруднениям.</w:t>
            </w:r>
          </w:p>
          <w:p w:rsidR="00D53BD1" w:rsidRDefault="00D53BD1" w:rsidP="0097660A">
            <w:pPr>
              <w:pStyle w:val="TableParagraph"/>
              <w:tabs>
                <w:tab w:val="left" w:pos="292"/>
                <w:tab w:val="left" w:pos="1999"/>
                <w:tab w:val="left" w:pos="2484"/>
              </w:tabs>
              <w:ind w:right="9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78517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Организация</w:t>
            </w:r>
            <w:r w:rsidR="008263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 методических объединений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совершенствованию профессионализма.</w:t>
            </w:r>
          </w:p>
          <w:p w:rsidR="00D53BD1" w:rsidRDefault="00D53BD1" w:rsidP="0097660A">
            <w:pPr>
              <w:pStyle w:val="TableParagraph"/>
              <w:tabs>
                <w:tab w:val="left" w:pos="292"/>
                <w:tab w:val="left" w:pos="2532"/>
              </w:tabs>
              <w:ind w:right="9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78517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Закрепление наставников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за </w:t>
            </w:r>
            <w:r>
              <w:rPr>
                <w:spacing w:val="-2"/>
                <w:sz w:val="24"/>
                <w:szCs w:val="24"/>
              </w:rPr>
              <w:t>испытывающими определённые затруднения.</w:t>
            </w:r>
          </w:p>
          <w:p w:rsidR="00D53BD1" w:rsidRDefault="00D53BD1" w:rsidP="0097660A">
            <w:pPr>
              <w:pStyle w:val="TableParagraph"/>
              <w:tabs>
                <w:tab w:val="left" w:pos="292"/>
                <w:tab w:val="left" w:pos="1232"/>
                <w:tab w:val="left" w:pos="1673"/>
                <w:tab w:val="left" w:pos="2605"/>
              </w:tabs>
              <w:ind w:right="9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  <w:r w:rsidR="0078517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календаря </w:t>
            </w:r>
            <w:r>
              <w:rPr>
                <w:sz w:val="24"/>
                <w:szCs w:val="24"/>
              </w:rPr>
              <w:t>активностей</w:t>
            </w:r>
            <w:r w:rsidR="0082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82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выбора </w:t>
            </w:r>
            <w:r>
              <w:rPr>
                <w:spacing w:val="-2"/>
                <w:sz w:val="24"/>
                <w:szCs w:val="24"/>
              </w:rPr>
              <w:t>участия</w:t>
            </w:r>
            <w:r w:rsidR="008263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 w:rsidR="00826386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конкурсах профессионального мастерства</w:t>
            </w:r>
            <w:r w:rsidR="0082638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D53BD1" w:rsidRDefault="00826386" w:rsidP="0097660A">
            <w:pPr>
              <w:pStyle w:val="TableParagraph"/>
              <w:ind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53BD1">
              <w:rPr>
                <w:sz w:val="24"/>
                <w:szCs w:val="24"/>
              </w:rPr>
              <w:t>ачественной</w:t>
            </w:r>
            <w:r>
              <w:rPr>
                <w:sz w:val="24"/>
                <w:szCs w:val="24"/>
              </w:rPr>
              <w:t xml:space="preserve"> </w:t>
            </w:r>
            <w:r w:rsidR="00D53BD1">
              <w:rPr>
                <w:sz w:val="24"/>
                <w:szCs w:val="24"/>
              </w:rPr>
              <w:t>подготовки к ним.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календаря активности педагогов</w:t>
            </w:r>
          </w:p>
          <w:p w:rsidR="00C043D0" w:rsidRDefault="00C043D0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10.01.2025-31.05.2026</w:t>
            </w:r>
          </w:p>
        </w:tc>
        <w:tc>
          <w:tcPr>
            <w:tcW w:w="439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10.01.2025-31.05.2026</w:t>
            </w:r>
          </w:p>
        </w:tc>
        <w:tc>
          <w:tcPr>
            <w:tcW w:w="861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педагогов, прошедших диагностику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проф. дефицитов - 100%.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для педагогов,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="00976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дефициты -100%.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формальное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 неформальное обучение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имеющимся дефицитам - 100%.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педагогов, результативно участвующих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конкурсах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-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25%.</w:t>
            </w:r>
          </w:p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педагогов, результативно участвующих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конкурсах</w:t>
            </w:r>
            <w:r w:rsidR="008263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мастерства, транслирующих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публичных мероприятиях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25%.</w:t>
            </w:r>
          </w:p>
        </w:tc>
        <w:tc>
          <w:tcPr>
            <w:tcW w:w="900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«Учитель- профессионал»</w:t>
            </w:r>
          </w:p>
        </w:tc>
        <w:tc>
          <w:tcPr>
            <w:tcW w:w="580" w:type="pct"/>
          </w:tcPr>
          <w:p w:rsidR="00785175" w:rsidRDefault="00785175" w:rsidP="00785175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Николюк Ю.С.</w:t>
            </w:r>
          </w:p>
          <w:p w:rsidR="00785175" w:rsidRDefault="00785175" w:rsidP="00785175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Аманжулова С.А.</w:t>
            </w:r>
          </w:p>
          <w:p w:rsidR="00D53BD1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684" w:type="pct"/>
          </w:tcPr>
          <w:p w:rsidR="00785175" w:rsidRDefault="00785175" w:rsidP="00785175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Николюк Ю.С.</w:t>
            </w:r>
          </w:p>
          <w:p w:rsidR="00785175" w:rsidRDefault="00785175" w:rsidP="00785175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Аманжулова С.А.</w:t>
            </w:r>
          </w:p>
          <w:p w:rsidR="00D53BD1" w:rsidRDefault="00826386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53BD1" w:rsidTr="00D53BD1">
        <w:trPr>
          <w:trHeight w:val="20"/>
        </w:trPr>
        <w:tc>
          <w:tcPr>
            <w:tcW w:w="3736" w:type="pct"/>
            <w:gridSpan w:val="5"/>
          </w:tcPr>
          <w:p w:rsidR="00D53BD1" w:rsidRDefault="00D53BD1" w:rsidP="00C043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lastRenderedPageBreak/>
              <w:t>6.</w:t>
            </w:r>
            <w:r w:rsidR="0097660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Реализовать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профессиональные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потребности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и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пробы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обучающихся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посредством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</w:rPr>
              <w:t>организации</w:t>
            </w:r>
            <w:r w:rsidR="00826386"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обучения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школьников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по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программам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профессиональной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подготовки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рабочим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специальностям</w:t>
            </w:r>
            <w:r w:rsidR="0082638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на договорной основе на базе </w:t>
            </w:r>
            <w:r w:rsidR="00826386">
              <w:rPr>
                <w:b/>
                <w:bCs/>
                <w:sz w:val="24"/>
              </w:rPr>
              <w:t>Адамовского техникума</w:t>
            </w:r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580" w:type="pct"/>
          </w:tcPr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386" w:rsidTr="00D53BD1">
        <w:trPr>
          <w:trHeight w:val="20"/>
        </w:trPr>
        <w:tc>
          <w:tcPr>
            <w:tcW w:w="1097" w:type="pct"/>
          </w:tcPr>
          <w:p w:rsidR="00826386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школьников по программам профессиональной подготовки.</w:t>
            </w:r>
          </w:p>
          <w:p w:rsidR="00826386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профессиональной подготовки</w:t>
            </w:r>
          </w:p>
          <w:p w:rsidR="00826386" w:rsidRDefault="00826386" w:rsidP="0097660A">
            <w:pPr>
              <w:ind w:left="-73"/>
              <w:jc w:val="center"/>
              <w:rPr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</w:t>
            </w:r>
            <w:r>
              <w:rPr>
                <w:rFonts w:ascii="Times New Roman" w:eastAsia="Segoe UI" w:hAnsi="Times New Roman" w:cs="Times New Roman"/>
                <w:color w:val="101828"/>
                <w:sz w:val="24"/>
                <w:szCs w:val="24"/>
                <w:shd w:val="clear" w:color="auto" w:fill="FFFFFF"/>
              </w:rPr>
              <w:t>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439" w:type="pct"/>
          </w:tcPr>
          <w:p w:rsidR="00826386" w:rsidRDefault="00826386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10.01.2025-31.05.2027</w:t>
            </w:r>
          </w:p>
        </w:tc>
        <w:tc>
          <w:tcPr>
            <w:tcW w:w="439" w:type="pct"/>
          </w:tcPr>
          <w:p w:rsidR="00826386" w:rsidRDefault="00826386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10.01.2025-31.05.2027</w:t>
            </w:r>
          </w:p>
        </w:tc>
        <w:tc>
          <w:tcPr>
            <w:tcW w:w="861" w:type="pct"/>
          </w:tcPr>
          <w:p w:rsidR="00826386" w:rsidRDefault="00826386" w:rsidP="0097660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программах профессиональной подготовки – до 6%</w:t>
            </w:r>
          </w:p>
        </w:tc>
        <w:tc>
          <w:tcPr>
            <w:tcW w:w="900" w:type="pct"/>
          </w:tcPr>
          <w:p w:rsidR="00826386" w:rsidRDefault="00826386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 с техникумом</w:t>
            </w:r>
          </w:p>
          <w:p w:rsidR="00826386" w:rsidRDefault="00826386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Соглашение с региональным предприятием /организацией</w:t>
            </w:r>
          </w:p>
        </w:tc>
        <w:tc>
          <w:tcPr>
            <w:tcW w:w="580" w:type="pct"/>
          </w:tcPr>
          <w:p w:rsidR="00826386" w:rsidRDefault="00785175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Аманжулова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С.А. заместитель директора</w:t>
            </w:r>
          </w:p>
        </w:tc>
        <w:tc>
          <w:tcPr>
            <w:tcW w:w="684" w:type="pct"/>
          </w:tcPr>
          <w:p w:rsidR="00826386" w:rsidRDefault="00785175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Аманжулова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С.А. заместитель директора</w:t>
            </w:r>
          </w:p>
        </w:tc>
      </w:tr>
      <w:tr w:rsidR="00D53BD1" w:rsidTr="00D53BD1">
        <w:trPr>
          <w:trHeight w:val="20"/>
        </w:trPr>
        <w:tc>
          <w:tcPr>
            <w:tcW w:w="3736" w:type="pct"/>
            <w:gridSpan w:val="5"/>
          </w:tcPr>
          <w:p w:rsidR="00D53BD1" w:rsidRDefault="00D53BD1" w:rsidP="00C0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7.</w:t>
            </w:r>
            <w:r w:rsidR="00826386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="0097660A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Повысить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  <w:r w:rsidR="00C043D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цифровую</w:t>
            </w:r>
            <w:r w:rsidR="0082638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компетенцию</w:t>
            </w:r>
            <w:r w:rsidR="0082638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педагогов</w:t>
            </w:r>
            <w:r w:rsidR="0082638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посредством</w:t>
            </w:r>
            <w:r w:rsidR="0082638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реализации</w:t>
            </w:r>
            <w:r w:rsidR="0082638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подпроекта</w:t>
            </w:r>
            <w:r w:rsidR="0082638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«Цифровая образовательная среда».</w:t>
            </w:r>
          </w:p>
        </w:tc>
        <w:tc>
          <w:tcPr>
            <w:tcW w:w="580" w:type="pct"/>
          </w:tcPr>
          <w:p w:rsidR="00D53BD1" w:rsidRDefault="00D53BD1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53BD1" w:rsidRDefault="00D53BD1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386" w:rsidTr="0097660A">
        <w:trPr>
          <w:trHeight w:val="3814"/>
        </w:trPr>
        <w:tc>
          <w:tcPr>
            <w:tcW w:w="1097" w:type="pct"/>
          </w:tcPr>
          <w:p w:rsidR="00826386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семинаров по использованию ФГИС «Моя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школа», ИКОП «Сферум».</w:t>
            </w:r>
          </w:p>
          <w:p w:rsidR="00826386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мастер-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учителями, активно использующими ИОС.</w:t>
            </w:r>
          </w:p>
          <w:p w:rsidR="00826386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консультативно- обучающих мероприятий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 использованию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ИКОП«Сферум».</w:t>
            </w:r>
          </w:p>
          <w:p w:rsidR="00826386" w:rsidRDefault="00826386" w:rsidP="00C043D0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учителями опыта использования сервисов  ФГИС  «Моя школа»</w:t>
            </w:r>
          </w:p>
        </w:tc>
        <w:tc>
          <w:tcPr>
            <w:tcW w:w="439" w:type="pct"/>
          </w:tcPr>
          <w:p w:rsidR="00826386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01.10.2024-30.12.2026</w:t>
            </w:r>
            <w:bookmarkStart w:id="0" w:name="_GoBack"/>
            <w:bookmarkEnd w:id="0"/>
          </w:p>
        </w:tc>
        <w:tc>
          <w:tcPr>
            <w:tcW w:w="439" w:type="pct"/>
          </w:tcPr>
          <w:p w:rsidR="00826386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826386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участия педагогов в обучающих семинарах – 100%</w:t>
            </w:r>
          </w:p>
          <w:p w:rsidR="00826386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использующих ресурсы ФГИС«Моя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- 100%.</w:t>
            </w:r>
          </w:p>
          <w:p w:rsidR="00826386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зарегистрированных в ИКОП «Сферум» - 100%.</w:t>
            </w:r>
          </w:p>
          <w:p w:rsidR="00826386" w:rsidRDefault="00826386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826386" w:rsidRDefault="00826386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Подпроект «Цифровая образовательная среда»</w:t>
            </w:r>
          </w:p>
        </w:tc>
        <w:tc>
          <w:tcPr>
            <w:tcW w:w="580" w:type="pct"/>
          </w:tcPr>
          <w:p w:rsidR="00826386" w:rsidRDefault="00785175" w:rsidP="0097660A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Аманжулова 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>С.А. заместитель директора</w:t>
            </w:r>
          </w:p>
        </w:tc>
        <w:tc>
          <w:tcPr>
            <w:tcW w:w="684" w:type="pct"/>
          </w:tcPr>
          <w:p w:rsidR="00826386" w:rsidRDefault="00785175" w:rsidP="0097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Аманжулова</w:t>
            </w:r>
            <w:r w:rsidR="00826386">
              <w:rPr>
                <w:rFonts w:ascii="Times New Roman" w:hAnsi="Times New Roman" w:cs="Times New Roman"/>
                <w:sz w:val="24"/>
                <w:szCs w:val="24"/>
              </w:rPr>
              <w:t xml:space="preserve"> С.А. заместитель директора</w:t>
            </w:r>
          </w:p>
        </w:tc>
      </w:tr>
    </w:tbl>
    <w:p w:rsidR="00DF2C58" w:rsidRPr="0030274F" w:rsidRDefault="00DF2C58" w:rsidP="00785175">
      <w:pPr>
        <w:rPr>
          <w:rFonts w:ascii="Times New Roman" w:hAnsi="Times New Roman" w:cs="Times New Roman"/>
        </w:rPr>
      </w:pPr>
    </w:p>
    <w:sectPr w:rsidR="00DF2C58" w:rsidRPr="0030274F" w:rsidSect="00C043D0">
      <w:pgSz w:w="16838" w:h="11906" w:orient="landscape"/>
      <w:pgMar w:top="565" w:right="851" w:bottom="567" w:left="851" w:header="426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042" w:rsidRPr="009B7321" w:rsidRDefault="00175042" w:rsidP="009B7321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175042" w:rsidRPr="009B7321" w:rsidRDefault="00175042" w:rsidP="009B7321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96" w:rsidRDefault="0037229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042" w:rsidRPr="009B7321" w:rsidRDefault="00175042" w:rsidP="009B7321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175042" w:rsidRPr="009B7321" w:rsidRDefault="00175042" w:rsidP="009B7321">
      <w:pPr>
        <w:pStyle w:val="TableParagraph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96" w:rsidRDefault="0037229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A237FAF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</w:abstractNum>
  <w:abstractNum w:abstractNumId="1">
    <w:nsid w:val="0445069B"/>
    <w:multiLevelType w:val="hybridMultilevel"/>
    <w:tmpl w:val="52C49728"/>
    <w:lvl w:ilvl="0" w:tplc="7480D086">
      <w:numFmt w:val="bullet"/>
      <w:lvlText w:val=""/>
      <w:lvlJc w:val="left"/>
      <w:pPr>
        <w:ind w:left="412" w:hanging="303"/>
      </w:pPr>
      <w:rPr>
        <w:rFonts w:hint="default"/>
        <w:w w:val="100"/>
        <w:lang w:val="ru-RU" w:eastAsia="en-US" w:bidi="ar-SA"/>
      </w:rPr>
    </w:lvl>
    <w:lvl w:ilvl="1" w:tplc="394C6978">
      <w:numFmt w:val="bullet"/>
      <w:lvlText w:val="•"/>
      <w:lvlJc w:val="left"/>
      <w:pPr>
        <w:ind w:left="1223" w:hanging="303"/>
      </w:pPr>
      <w:rPr>
        <w:rFonts w:hint="default"/>
        <w:lang w:val="ru-RU" w:eastAsia="en-US" w:bidi="ar-SA"/>
      </w:rPr>
    </w:lvl>
    <w:lvl w:ilvl="2" w:tplc="76E21702">
      <w:numFmt w:val="bullet"/>
      <w:lvlText w:val="•"/>
      <w:lvlJc w:val="left"/>
      <w:pPr>
        <w:ind w:left="2027" w:hanging="303"/>
      </w:pPr>
      <w:rPr>
        <w:rFonts w:hint="default"/>
        <w:lang w:val="ru-RU" w:eastAsia="en-US" w:bidi="ar-SA"/>
      </w:rPr>
    </w:lvl>
    <w:lvl w:ilvl="3" w:tplc="257EBF7A">
      <w:numFmt w:val="bullet"/>
      <w:lvlText w:val="•"/>
      <w:lvlJc w:val="left"/>
      <w:pPr>
        <w:ind w:left="2830" w:hanging="303"/>
      </w:pPr>
      <w:rPr>
        <w:rFonts w:hint="default"/>
        <w:lang w:val="ru-RU" w:eastAsia="en-US" w:bidi="ar-SA"/>
      </w:rPr>
    </w:lvl>
    <w:lvl w:ilvl="4" w:tplc="210E8B7C">
      <w:numFmt w:val="bullet"/>
      <w:lvlText w:val="•"/>
      <w:lvlJc w:val="left"/>
      <w:pPr>
        <w:ind w:left="3634" w:hanging="303"/>
      </w:pPr>
      <w:rPr>
        <w:rFonts w:hint="default"/>
        <w:lang w:val="ru-RU" w:eastAsia="en-US" w:bidi="ar-SA"/>
      </w:rPr>
    </w:lvl>
    <w:lvl w:ilvl="5" w:tplc="8064EC3C">
      <w:numFmt w:val="bullet"/>
      <w:lvlText w:val="•"/>
      <w:lvlJc w:val="left"/>
      <w:pPr>
        <w:ind w:left="4437" w:hanging="303"/>
      </w:pPr>
      <w:rPr>
        <w:rFonts w:hint="default"/>
        <w:lang w:val="ru-RU" w:eastAsia="en-US" w:bidi="ar-SA"/>
      </w:rPr>
    </w:lvl>
    <w:lvl w:ilvl="6" w:tplc="4E06BD8A">
      <w:numFmt w:val="bullet"/>
      <w:lvlText w:val="•"/>
      <w:lvlJc w:val="left"/>
      <w:pPr>
        <w:ind w:left="5241" w:hanging="303"/>
      </w:pPr>
      <w:rPr>
        <w:rFonts w:hint="default"/>
        <w:lang w:val="ru-RU" w:eastAsia="en-US" w:bidi="ar-SA"/>
      </w:rPr>
    </w:lvl>
    <w:lvl w:ilvl="7" w:tplc="F6FCC87E">
      <w:numFmt w:val="bullet"/>
      <w:lvlText w:val="•"/>
      <w:lvlJc w:val="left"/>
      <w:pPr>
        <w:ind w:left="6044" w:hanging="303"/>
      </w:pPr>
      <w:rPr>
        <w:rFonts w:hint="default"/>
        <w:lang w:val="ru-RU" w:eastAsia="en-US" w:bidi="ar-SA"/>
      </w:rPr>
    </w:lvl>
    <w:lvl w:ilvl="8" w:tplc="297E203A">
      <w:numFmt w:val="bullet"/>
      <w:lvlText w:val="•"/>
      <w:lvlJc w:val="left"/>
      <w:pPr>
        <w:ind w:left="6848" w:hanging="303"/>
      </w:pPr>
      <w:rPr>
        <w:rFonts w:hint="default"/>
        <w:lang w:val="ru-RU" w:eastAsia="en-US" w:bidi="ar-SA"/>
      </w:rPr>
    </w:lvl>
  </w:abstractNum>
  <w:abstractNum w:abstractNumId="2">
    <w:nsid w:val="091C2F4B"/>
    <w:multiLevelType w:val="hybridMultilevel"/>
    <w:tmpl w:val="88B6589E"/>
    <w:lvl w:ilvl="0" w:tplc="6A6C42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FDCAC698">
      <w:numFmt w:val="decimal"/>
      <w:lvlText w:val=""/>
      <w:lvlJc w:val="left"/>
    </w:lvl>
    <w:lvl w:ilvl="2" w:tplc="63E6D2CA">
      <w:numFmt w:val="decimal"/>
      <w:lvlText w:val=""/>
      <w:lvlJc w:val="left"/>
    </w:lvl>
    <w:lvl w:ilvl="3" w:tplc="509828A4">
      <w:numFmt w:val="decimal"/>
      <w:lvlText w:val=""/>
      <w:lvlJc w:val="left"/>
    </w:lvl>
    <w:lvl w:ilvl="4" w:tplc="98B00E16">
      <w:numFmt w:val="decimal"/>
      <w:lvlText w:val=""/>
      <w:lvlJc w:val="left"/>
    </w:lvl>
    <w:lvl w:ilvl="5" w:tplc="B2FC2404">
      <w:numFmt w:val="decimal"/>
      <w:lvlText w:val=""/>
      <w:lvlJc w:val="left"/>
    </w:lvl>
    <w:lvl w:ilvl="6" w:tplc="FE581046">
      <w:numFmt w:val="decimal"/>
      <w:lvlText w:val=""/>
      <w:lvlJc w:val="left"/>
    </w:lvl>
    <w:lvl w:ilvl="7" w:tplc="90A2F93A">
      <w:numFmt w:val="decimal"/>
      <w:lvlText w:val=""/>
      <w:lvlJc w:val="left"/>
    </w:lvl>
    <w:lvl w:ilvl="8" w:tplc="B24C96F0">
      <w:numFmt w:val="decimal"/>
      <w:lvlText w:val=""/>
      <w:lvlJc w:val="left"/>
    </w:lvl>
  </w:abstractNum>
  <w:abstractNum w:abstractNumId="4">
    <w:nsid w:val="0E1C0655"/>
    <w:multiLevelType w:val="hybridMultilevel"/>
    <w:tmpl w:val="3948CFBA"/>
    <w:lvl w:ilvl="0" w:tplc="CB82F660">
      <w:numFmt w:val="bullet"/>
      <w:lvlText w:val=""/>
      <w:lvlJc w:val="left"/>
      <w:pPr>
        <w:ind w:left="110" w:hanging="241"/>
      </w:pPr>
      <w:rPr>
        <w:rFonts w:hint="default"/>
        <w:w w:val="100"/>
        <w:lang w:val="ru-RU" w:eastAsia="en-US" w:bidi="ar-SA"/>
      </w:rPr>
    </w:lvl>
    <w:lvl w:ilvl="1" w:tplc="7B9A1F8A">
      <w:numFmt w:val="bullet"/>
      <w:lvlText w:val="•"/>
      <w:lvlJc w:val="left"/>
      <w:pPr>
        <w:ind w:left="796" w:hanging="241"/>
      </w:pPr>
      <w:rPr>
        <w:rFonts w:hint="default"/>
        <w:lang w:val="ru-RU" w:eastAsia="en-US" w:bidi="ar-SA"/>
      </w:rPr>
    </w:lvl>
    <w:lvl w:ilvl="2" w:tplc="441434EE">
      <w:numFmt w:val="bullet"/>
      <w:lvlText w:val="•"/>
      <w:lvlJc w:val="left"/>
      <w:pPr>
        <w:ind w:left="1473" w:hanging="241"/>
      </w:pPr>
      <w:rPr>
        <w:rFonts w:hint="default"/>
        <w:lang w:val="ru-RU" w:eastAsia="en-US" w:bidi="ar-SA"/>
      </w:rPr>
    </w:lvl>
    <w:lvl w:ilvl="3" w:tplc="1DCEC67C">
      <w:numFmt w:val="bullet"/>
      <w:lvlText w:val="•"/>
      <w:lvlJc w:val="left"/>
      <w:pPr>
        <w:ind w:left="2150" w:hanging="241"/>
      </w:pPr>
      <w:rPr>
        <w:rFonts w:hint="default"/>
        <w:lang w:val="ru-RU" w:eastAsia="en-US" w:bidi="ar-SA"/>
      </w:rPr>
    </w:lvl>
    <w:lvl w:ilvl="4" w:tplc="0842221C">
      <w:numFmt w:val="bullet"/>
      <w:lvlText w:val="•"/>
      <w:lvlJc w:val="left"/>
      <w:pPr>
        <w:ind w:left="2827" w:hanging="241"/>
      </w:pPr>
      <w:rPr>
        <w:rFonts w:hint="default"/>
        <w:lang w:val="ru-RU" w:eastAsia="en-US" w:bidi="ar-SA"/>
      </w:rPr>
    </w:lvl>
    <w:lvl w:ilvl="5" w:tplc="EF6EE632">
      <w:numFmt w:val="bullet"/>
      <w:lvlText w:val="•"/>
      <w:lvlJc w:val="left"/>
      <w:pPr>
        <w:ind w:left="3504" w:hanging="241"/>
      </w:pPr>
      <w:rPr>
        <w:rFonts w:hint="default"/>
        <w:lang w:val="ru-RU" w:eastAsia="en-US" w:bidi="ar-SA"/>
      </w:rPr>
    </w:lvl>
    <w:lvl w:ilvl="6" w:tplc="92CC456A">
      <w:numFmt w:val="bullet"/>
      <w:lvlText w:val="•"/>
      <w:lvlJc w:val="left"/>
      <w:pPr>
        <w:ind w:left="4181" w:hanging="241"/>
      </w:pPr>
      <w:rPr>
        <w:rFonts w:hint="default"/>
        <w:lang w:val="ru-RU" w:eastAsia="en-US" w:bidi="ar-SA"/>
      </w:rPr>
    </w:lvl>
    <w:lvl w:ilvl="7" w:tplc="736466D6">
      <w:numFmt w:val="bullet"/>
      <w:lvlText w:val="•"/>
      <w:lvlJc w:val="left"/>
      <w:pPr>
        <w:ind w:left="4858" w:hanging="241"/>
      </w:pPr>
      <w:rPr>
        <w:rFonts w:hint="default"/>
        <w:lang w:val="ru-RU" w:eastAsia="en-US" w:bidi="ar-SA"/>
      </w:rPr>
    </w:lvl>
    <w:lvl w:ilvl="8" w:tplc="7A6E39DE">
      <w:numFmt w:val="bullet"/>
      <w:lvlText w:val="•"/>
      <w:lvlJc w:val="left"/>
      <w:pPr>
        <w:ind w:left="5535" w:hanging="241"/>
      </w:pPr>
      <w:rPr>
        <w:rFonts w:hint="default"/>
        <w:lang w:val="ru-RU" w:eastAsia="en-US" w:bidi="ar-SA"/>
      </w:rPr>
    </w:lvl>
  </w:abstractNum>
  <w:abstractNum w:abstractNumId="5">
    <w:nsid w:val="19161F77"/>
    <w:multiLevelType w:val="multilevel"/>
    <w:tmpl w:val="06A358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317242C"/>
    <w:multiLevelType w:val="multilevel"/>
    <w:tmpl w:val="C8BC5B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00" w:hanging="2160"/>
      </w:pPr>
      <w:rPr>
        <w:rFonts w:hint="default"/>
      </w:rPr>
    </w:lvl>
  </w:abstractNum>
  <w:abstractNum w:abstractNumId="7">
    <w:nsid w:val="39245F9B"/>
    <w:multiLevelType w:val="hybridMultilevel"/>
    <w:tmpl w:val="0B621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52784"/>
    <w:multiLevelType w:val="multilevel"/>
    <w:tmpl w:val="51A2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BFC6304"/>
    <w:multiLevelType w:val="hybridMultilevel"/>
    <w:tmpl w:val="8870965E"/>
    <w:lvl w:ilvl="0" w:tplc="F8F69E94">
      <w:start w:val="2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ED2435B2">
      <w:numFmt w:val="bullet"/>
      <w:lvlText w:val="•"/>
      <w:lvlJc w:val="left"/>
      <w:pPr>
        <w:ind w:left="796" w:hanging="183"/>
      </w:pPr>
      <w:rPr>
        <w:rFonts w:hint="default"/>
        <w:lang w:val="ru-RU" w:eastAsia="en-US" w:bidi="ar-SA"/>
      </w:rPr>
    </w:lvl>
    <w:lvl w:ilvl="2" w:tplc="342E2A68">
      <w:numFmt w:val="bullet"/>
      <w:lvlText w:val="•"/>
      <w:lvlJc w:val="left"/>
      <w:pPr>
        <w:ind w:left="1473" w:hanging="183"/>
      </w:pPr>
      <w:rPr>
        <w:rFonts w:hint="default"/>
        <w:lang w:val="ru-RU" w:eastAsia="en-US" w:bidi="ar-SA"/>
      </w:rPr>
    </w:lvl>
    <w:lvl w:ilvl="3" w:tplc="262000B8">
      <w:numFmt w:val="bullet"/>
      <w:lvlText w:val="•"/>
      <w:lvlJc w:val="left"/>
      <w:pPr>
        <w:ind w:left="2150" w:hanging="183"/>
      </w:pPr>
      <w:rPr>
        <w:rFonts w:hint="default"/>
        <w:lang w:val="ru-RU" w:eastAsia="en-US" w:bidi="ar-SA"/>
      </w:rPr>
    </w:lvl>
    <w:lvl w:ilvl="4" w:tplc="EF16C180">
      <w:numFmt w:val="bullet"/>
      <w:lvlText w:val="•"/>
      <w:lvlJc w:val="left"/>
      <w:pPr>
        <w:ind w:left="2827" w:hanging="183"/>
      </w:pPr>
      <w:rPr>
        <w:rFonts w:hint="default"/>
        <w:lang w:val="ru-RU" w:eastAsia="en-US" w:bidi="ar-SA"/>
      </w:rPr>
    </w:lvl>
    <w:lvl w:ilvl="5" w:tplc="EA50AA58"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  <w:lvl w:ilvl="6" w:tplc="5EA8DA26">
      <w:numFmt w:val="bullet"/>
      <w:lvlText w:val="•"/>
      <w:lvlJc w:val="left"/>
      <w:pPr>
        <w:ind w:left="4181" w:hanging="183"/>
      </w:pPr>
      <w:rPr>
        <w:rFonts w:hint="default"/>
        <w:lang w:val="ru-RU" w:eastAsia="en-US" w:bidi="ar-SA"/>
      </w:rPr>
    </w:lvl>
    <w:lvl w:ilvl="7" w:tplc="7AA68E00">
      <w:numFmt w:val="bullet"/>
      <w:lvlText w:val="•"/>
      <w:lvlJc w:val="left"/>
      <w:pPr>
        <w:ind w:left="4858" w:hanging="183"/>
      </w:pPr>
      <w:rPr>
        <w:rFonts w:hint="default"/>
        <w:lang w:val="ru-RU" w:eastAsia="en-US" w:bidi="ar-SA"/>
      </w:rPr>
    </w:lvl>
    <w:lvl w:ilvl="8" w:tplc="40822B3A">
      <w:numFmt w:val="bullet"/>
      <w:lvlText w:val="•"/>
      <w:lvlJc w:val="left"/>
      <w:pPr>
        <w:ind w:left="5535" w:hanging="183"/>
      </w:pPr>
      <w:rPr>
        <w:rFonts w:hint="default"/>
        <w:lang w:val="ru-RU" w:eastAsia="en-US" w:bidi="ar-SA"/>
      </w:rPr>
    </w:lvl>
  </w:abstractNum>
  <w:abstractNum w:abstractNumId="10">
    <w:nsid w:val="3FEC0D6F"/>
    <w:multiLevelType w:val="hybridMultilevel"/>
    <w:tmpl w:val="2DE059CE"/>
    <w:lvl w:ilvl="0" w:tplc="BA94518C">
      <w:start w:val="1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62BC0">
      <w:numFmt w:val="bullet"/>
      <w:lvlText w:val="•"/>
      <w:lvlJc w:val="left"/>
      <w:pPr>
        <w:ind w:left="958" w:hanging="183"/>
      </w:pPr>
      <w:rPr>
        <w:rFonts w:hint="default"/>
        <w:lang w:val="ru-RU" w:eastAsia="en-US" w:bidi="ar-SA"/>
      </w:rPr>
    </w:lvl>
    <w:lvl w:ilvl="2" w:tplc="BC00C830">
      <w:numFmt w:val="bullet"/>
      <w:lvlText w:val="•"/>
      <w:lvlJc w:val="left"/>
      <w:pPr>
        <w:ind w:left="1617" w:hanging="183"/>
      </w:pPr>
      <w:rPr>
        <w:rFonts w:hint="default"/>
        <w:lang w:val="ru-RU" w:eastAsia="en-US" w:bidi="ar-SA"/>
      </w:rPr>
    </w:lvl>
    <w:lvl w:ilvl="3" w:tplc="7A06A316">
      <w:numFmt w:val="bullet"/>
      <w:lvlText w:val="•"/>
      <w:lvlJc w:val="left"/>
      <w:pPr>
        <w:ind w:left="2276" w:hanging="183"/>
      </w:pPr>
      <w:rPr>
        <w:rFonts w:hint="default"/>
        <w:lang w:val="ru-RU" w:eastAsia="en-US" w:bidi="ar-SA"/>
      </w:rPr>
    </w:lvl>
    <w:lvl w:ilvl="4" w:tplc="3482DEE8">
      <w:numFmt w:val="bullet"/>
      <w:lvlText w:val="•"/>
      <w:lvlJc w:val="left"/>
      <w:pPr>
        <w:ind w:left="2935" w:hanging="183"/>
      </w:pPr>
      <w:rPr>
        <w:rFonts w:hint="default"/>
        <w:lang w:val="ru-RU" w:eastAsia="en-US" w:bidi="ar-SA"/>
      </w:rPr>
    </w:lvl>
    <w:lvl w:ilvl="5" w:tplc="1FB481D2">
      <w:numFmt w:val="bullet"/>
      <w:lvlText w:val="•"/>
      <w:lvlJc w:val="left"/>
      <w:pPr>
        <w:ind w:left="3594" w:hanging="183"/>
      </w:pPr>
      <w:rPr>
        <w:rFonts w:hint="default"/>
        <w:lang w:val="ru-RU" w:eastAsia="en-US" w:bidi="ar-SA"/>
      </w:rPr>
    </w:lvl>
    <w:lvl w:ilvl="6" w:tplc="C2D298A0">
      <w:numFmt w:val="bullet"/>
      <w:lvlText w:val="•"/>
      <w:lvlJc w:val="left"/>
      <w:pPr>
        <w:ind w:left="4253" w:hanging="183"/>
      </w:pPr>
      <w:rPr>
        <w:rFonts w:hint="default"/>
        <w:lang w:val="ru-RU" w:eastAsia="en-US" w:bidi="ar-SA"/>
      </w:rPr>
    </w:lvl>
    <w:lvl w:ilvl="7" w:tplc="CA22FE0E">
      <w:numFmt w:val="bullet"/>
      <w:lvlText w:val="•"/>
      <w:lvlJc w:val="left"/>
      <w:pPr>
        <w:ind w:left="4912" w:hanging="183"/>
      </w:pPr>
      <w:rPr>
        <w:rFonts w:hint="default"/>
        <w:lang w:val="ru-RU" w:eastAsia="en-US" w:bidi="ar-SA"/>
      </w:rPr>
    </w:lvl>
    <w:lvl w:ilvl="8" w:tplc="0D8ACACC">
      <w:numFmt w:val="bullet"/>
      <w:lvlText w:val="•"/>
      <w:lvlJc w:val="left"/>
      <w:pPr>
        <w:ind w:left="5571" w:hanging="183"/>
      </w:pPr>
      <w:rPr>
        <w:rFonts w:hint="default"/>
        <w:lang w:val="ru-RU" w:eastAsia="en-US" w:bidi="ar-SA"/>
      </w:rPr>
    </w:lvl>
  </w:abstractNum>
  <w:abstractNum w:abstractNumId="11">
    <w:nsid w:val="454400DD"/>
    <w:multiLevelType w:val="hybridMultilevel"/>
    <w:tmpl w:val="8AFC78DE"/>
    <w:lvl w:ilvl="0" w:tplc="66A099E0">
      <w:numFmt w:val="bullet"/>
      <w:lvlText w:val=""/>
      <w:lvlJc w:val="left"/>
      <w:pPr>
        <w:ind w:left="110" w:hanging="192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9732CA04">
      <w:numFmt w:val="bullet"/>
      <w:lvlText w:val="•"/>
      <w:lvlJc w:val="left"/>
      <w:pPr>
        <w:ind w:left="796" w:hanging="192"/>
      </w:pPr>
      <w:rPr>
        <w:rFonts w:hint="default"/>
        <w:lang w:val="ru-RU" w:eastAsia="en-US" w:bidi="ar-SA"/>
      </w:rPr>
    </w:lvl>
    <w:lvl w:ilvl="2" w:tplc="7B3AFD68">
      <w:numFmt w:val="bullet"/>
      <w:lvlText w:val="•"/>
      <w:lvlJc w:val="left"/>
      <w:pPr>
        <w:ind w:left="1473" w:hanging="192"/>
      </w:pPr>
      <w:rPr>
        <w:rFonts w:hint="default"/>
        <w:lang w:val="ru-RU" w:eastAsia="en-US" w:bidi="ar-SA"/>
      </w:rPr>
    </w:lvl>
    <w:lvl w:ilvl="3" w:tplc="0D76E650">
      <w:numFmt w:val="bullet"/>
      <w:lvlText w:val="•"/>
      <w:lvlJc w:val="left"/>
      <w:pPr>
        <w:ind w:left="2150" w:hanging="192"/>
      </w:pPr>
      <w:rPr>
        <w:rFonts w:hint="default"/>
        <w:lang w:val="ru-RU" w:eastAsia="en-US" w:bidi="ar-SA"/>
      </w:rPr>
    </w:lvl>
    <w:lvl w:ilvl="4" w:tplc="2CA06422">
      <w:numFmt w:val="bullet"/>
      <w:lvlText w:val="•"/>
      <w:lvlJc w:val="left"/>
      <w:pPr>
        <w:ind w:left="2827" w:hanging="192"/>
      </w:pPr>
      <w:rPr>
        <w:rFonts w:hint="default"/>
        <w:lang w:val="ru-RU" w:eastAsia="en-US" w:bidi="ar-SA"/>
      </w:rPr>
    </w:lvl>
    <w:lvl w:ilvl="5" w:tplc="FBCA1468">
      <w:numFmt w:val="bullet"/>
      <w:lvlText w:val="•"/>
      <w:lvlJc w:val="left"/>
      <w:pPr>
        <w:ind w:left="3504" w:hanging="192"/>
      </w:pPr>
      <w:rPr>
        <w:rFonts w:hint="default"/>
        <w:lang w:val="ru-RU" w:eastAsia="en-US" w:bidi="ar-SA"/>
      </w:rPr>
    </w:lvl>
    <w:lvl w:ilvl="6" w:tplc="1774FE9E">
      <w:numFmt w:val="bullet"/>
      <w:lvlText w:val="•"/>
      <w:lvlJc w:val="left"/>
      <w:pPr>
        <w:ind w:left="4181" w:hanging="192"/>
      </w:pPr>
      <w:rPr>
        <w:rFonts w:hint="default"/>
        <w:lang w:val="ru-RU" w:eastAsia="en-US" w:bidi="ar-SA"/>
      </w:rPr>
    </w:lvl>
    <w:lvl w:ilvl="7" w:tplc="7F3A3150">
      <w:numFmt w:val="bullet"/>
      <w:lvlText w:val="•"/>
      <w:lvlJc w:val="left"/>
      <w:pPr>
        <w:ind w:left="4858" w:hanging="192"/>
      </w:pPr>
      <w:rPr>
        <w:rFonts w:hint="default"/>
        <w:lang w:val="ru-RU" w:eastAsia="en-US" w:bidi="ar-SA"/>
      </w:rPr>
    </w:lvl>
    <w:lvl w:ilvl="8" w:tplc="1DC8C7DE">
      <w:numFmt w:val="bullet"/>
      <w:lvlText w:val="•"/>
      <w:lvlJc w:val="left"/>
      <w:pPr>
        <w:ind w:left="5535" w:hanging="192"/>
      </w:pPr>
      <w:rPr>
        <w:rFonts w:hint="default"/>
        <w:lang w:val="ru-RU" w:eastAsia="en-US" w:bidi="ar-SA"/>
      </w:rPr>
    </w:lvl>
  </w:abstractNum>
  <w:abstractNum w:abstractNumId="12">
    <w:nsid w:val="4A072E7E"/>
    <w:multiLevelType w:val="multilevel"/>
    <w:tmpl w:val="2638987E"/>
    <w:lvl w:ilvl="0">
      <w:start w:val="3"/>
      <w:numFmt w:val="decimal"/>
      <w:lvlText w:val="%1"/>
      <w:lvlJc w:val="left"/>
      <w:pPr>
        <w:ind w:left="6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10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425"/>
      </w:pPr>
      <w:rPr>
        <w:rFonts w:hint="default"/>
        <w:lang w:val="ru-RU" w:eastAsia="en-US" w:bidi="ar-SA"/>
      </w:rPr>
    </w:lvl>
  </w:abstractNum>
  <w:abstractNum w:abstractNumId="13">
    <w:nsid w:val="4A543C45"/>
    <w:multiLevelType w:val="hybridMultilevel"/>
    <w:tmpl w:val="A8B6F69A"/>
    <w:lvl w:ilvl="0" w:tplc="0D92F8EA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1A11DE">
      <w:start w:val="1"/>
      <w:numFmt w:val="decimal"/>
      <w:lvlText w:val="%2."/>
      <w:lvlJc w:val="left"/>
      <w:pPr>
        <w:ind w:left="323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5E65EC4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3" w:tplc="E03AC7C8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4" w:tplc="E65E370E">
      <w:numFmt w:val="bullet"/>
      <w:lvlText w:val="•"/>
      <w:lvlJc w:val="left"/>
      <w:pPr>
        <w:ind w:left="5535" w:hanging="281"/>
      </w:pPr>
      <w:rPr>
        <w:rFonts w:hint="default"/>
        <w:lang w:val="ru-RU" w:eastAsia="en-US" w:bidi="ar-SA"/>
      </w:rPr>
    </w:lvl>
    <w:lvl w:ilvl="5" w:tplc="5C76AF3E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6" w:tplc="7E2E411E">
      <w:numFmt w:val="bullet"/>
      <w:lvlText w:val="•"/>
      <w:lvlJc w:val="left"/>
      <w:pPr>
        <w:ind w:left="7065" w:hanging="281"/>
      </w:pPr>
      <w:rPr>
        <w:rFonts w:hint="default"/>
        <w:lang w:val="ru-RU" w:eastAsia="en-US" w:bidi="ar-SA"/>
      </w:rPr>
    </w:lvl>
    <w:lvl w:ilvl="7" w:tplc="6C9056A8">
      <w:numFmt w:val="bullet"/>
      <w:lvlText w:val="•"/>
      <w:lvlJc w:val="left"/>
      <w:pPr>
        <w:ind w:left="7830" w:hanging="281"/>
      </w:pPr>
      <w:rPr>
        <w:rFonts w:hint="default"/>
        <w:lang w:val="ru-RU" w:eastAsia="en-US" w:bidi="ar-SA"/>
      </w:rPr>
    </w:lvl>
    <w:lvl w:ilvl="8" w:tplc="E7FC5394">
      <w:numFmt w:val="bullet"/>
      <w:lvlText w:val="•"/>
      <w:lvlJc w:val="left"/>
      <w:pPr>
        <w:ind w:left="8596" w:hanging="281"/>
      </w:pPr>
      <w:rPr>
        <w:rFonts w:hint="default"/>
        <w:lang w:val="ru-RU" w:eastAsia="en-US" w:bidi="ar-SA"/>
      </w:rPr>
    </w:lvl>
  </w:abstractNum>
  <w:abstractNum w:abstractNumId="14">
    <w:nsid w:val="4CF63874"/>
    <w:multiLevelType w:val="hybridMultilevel"/>
    <w:tmpl w:val="FA169F1C"/>
    <w:lvl w:ilvl="0" w:tplc="9A345B60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E8200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2" w:tplc="C818B446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7EB8EDDE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F60AA812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5" w:tplc="3F98FC3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6" w:tplc="38D0092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7" w:tplc="A0A087CE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8" w:tplc="637AB79C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</w:abstractNum>
  <w:abstractNum w:abstractNumId="15">
    <w:nsid w:val="515A25AB"/>
    <w:multiLevelType w:val="hybridMultilevel"/>
    <w:tmpl w:val="A5D0908A"/>
    <w:lvl w:ilvl="0" w:tplc="BF2444A6">
      <w:numFmt w:val="bullet"/>
      <w:suff w:val="space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AFC400C"/>
    <w:multiLevelType w:val="hybridMultilevel"/>
    <w:tmpl w:val="A1304BB4"/>
    <w:lvl w:ilvl="0" w:tplc="BB16C722">
      <w:start w:val="1"/>
      <w:numFmt w:val="decimal"/>
      <w:lvlText w:val="%1."/>
      <w:lvlJc w:val="left"/>
      <w:pPr>
        <w:ind w:left="11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862F8">
      <w:numFmt w:val="bullet"/>
      <w:lvlText w:val="•"/>
      <w:lvlJc w:val="left"/>
      <w:pPr>
        <w:ind w:left="953" w:hanging="389"/>
      </w:pPr>
      <w:rPr>
        <w:rFonts w:hint="default"/>
        <w:lang w:val="ru-RU" w:eastAsia="en-US" w:bidi="ar-SA"/>
      </w:rPr>
    </w:lvl>
    <w:lvl w:ilvl="2" w:tplc="39B43CE8">
      <w:numFmt w:val="bullet"/>
      <w:lvlText w:val="•"/>
      <w:lvlJc w:val="left"/>
      <w:pPr>
        <w:ind w:left="1787" w:hanging="389"/>
      </w:pPr>
      <w:rPr>
        <w:rFonts w:hint="default"/>
        <w:lang w:val="ru-RU" w:eastAsia="en-US" w:bidi="ar-SA"/>
      </w:rPr>
    </w:lvl>
    <w:lvl w:ilvl="3" w:tplc="1D4C6182">
      <w:numFmt w:val="bullet"/>
      <w:lvlText w:val="•"/>
      <w:lvlJc w:val="left"/>
      <w:pPr>
        <w:ind w:left="2620" w:hanging="389"/>
      </w:pPr>
      <w:rPr>
        <w:rFonts w:hint="default"/>
        <w:lang w:val="ru-RU" w:eastAsia="en-US" w:bidi="ar-SA"/>
      </w:rPr>
    </w:lvl>
    <w:lvl w:ilvl="4" w:tplc="57FCC93E">
      <w:numFmt w:val="bullet"/>
      <w:lvlText w:val="•"/>
      <w:lvlJc w:val="left"/>
      <w:pPr>
        <w:ind w:left="3454" w:hanging="389"/>
      </w:pPr>
      <w:rPr>
        <w:rFonts w:hint="default"/>
        <w:lang w:val="ru-RU" w:eastAsia="en-US" w:bidi="ar-SA"/>
      </w:rPr>
    </w:lvl>
    <w:lvl w:ilvl="5" w:tplc="07963E92">
      <w:numFmt w:val="bullet"/>
      <w:lvlText w:val="•"/>
      <w:lvlJc w:val="left"/>
      <w:pPr>
        <w:ind w:left="4287" w:hanging="389"/>
      </w:pPr>
      <w:rPr>
        <w:rFonts w:hint="default"/>
        <w:lang w:val="ru-RU" w:eastAsia="en-US" w:bidi="ar-SA"/>
      </w:rPr>
    </w:lvl>
    <w:lvl w:ilvl="6" w:tplc="E8FCCBEA">
      <w:numFmt w:val="bullet"/>
      <w:lvlText w:val="•"/>
      <w:lvlJc w:val="left"/>
      <w:pPr>
        <w:ind w:left="5121" w:hanging="389"/>
      </w:pPr>
      <w:rPr>
        <w:rFonts w:hint="default"/>
        <w:lang w:val="ru-RU" w:eastAsia="en-US" w:bidi="ar-SA"/>
      </w:rPr>
    </w:lvl>
    <w:lvl w:ilvl="7" w:tplc="85D4B1C0">
      <w:numFmt w:val="bullet"/>
      <w:lvlText w:val="•"/>
      <w:lvlJc w:val="left"/>
      <w:pPr>
        <w:ind w:left="5954" w:hanging="389"/>
      </w:pPr>
      <w:rPr>
        <w:rFonts w:hint="default"/>
        <w:lang w:val="ru-RU" w:eastAsia="en-US" w:bidi="ar-SA"/>
      </w:rPr>
    </w:lvl>
    <w:lvl w:ilvl="8" w:tplc="BC50C58A">
      <w:numFmt w:val="bullet"/>
      <w:lvlText w:val="•"/>
      <w:lvlJc w:val="left"/>
      <w:pPr>
        <w:ind w:left="6788" w:hanging="389"/>
      </w:pPr>
      <w:rPr>
        <w:rFonts w:hint="default"/>
        <w:lang w:val="ru-RU" w:eastAsia="en-US" w:bidi="ar-SA"/>
      </w:rPr>
    </w:lvl>
  </w:abstractNum>
  <w:abstractNum w:abstractNumId="17">
    <w:nsid w:val="5E250679"/>
    <w:multiLevelType w:val="hybridMultilevel"/>
    <w:tmpl w:val="9C8EA356"/>
    <w:lvl w:ilvl="0" w:tplc="B5ECB32A">
      <w:start w:val="2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81CE3744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2" w:tplc="7B34DAE0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4AFAB86E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FAE6E816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5" w:tplc="571C67E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6" w:tplc="C30C23C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7" w:tplc="9418F65C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8" w:tplc="C9EE33A6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</w:abstractNum>
  <w:abstractNum w:abstractNumId="18">
    <w:nsid w:val="5FD07485"/>
    <w:multiLevelType w:val="hybridMultilevel"/>
    <w:tmpl w:val="1D4C63B4"/>
    <w:lvl w:ilvl="0" w:tplc="90C2F21E">
      <w:start w:val="16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9DB49C7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2" w:tplc="15B2D39E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114CD4B2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6182406A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5" w:tplc="A788A69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6" w:tplc="70447AF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7" w:tplc="FF1C9CC4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8" w:tplc="B784EB98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</w:abstractNum>
  <w:abstractNum w:abstractNumId="19">
    <w:nsid w:val="60FE3767"/>
    <w:multiLevelType w:val="hybridMultilevel"/>
    <w:tmpl w:val="8D7686F0"/>
    <w:lvl w:ilvl="0" w:tplc="349E07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>
    <w:nsid w:val="62B20E8D"/>
    <w:multiLevelType w:val="hybridMultilevel"/>
    <w:tmpl w:val="AECC60A2"/>
    <w:lvl w:ilvl="0" w:tplc="A17243E0">
      <w:numFmt w:val="bullet"/>
      <w:lvlText w:val=""/>
      <w:lvlJc w:val="left"/>
      <w:pPr>
        <w:ind w:left="110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D65322">
      <w:numFmt w:val="bullet"/>
      <w:lvlText w:val="•"/>
      <w:lvlJc w:val="left"/>
      <w:pPr>
        <w:ind w:left="953" w:hanging="197"/>
      </w:pPr>
      <w:rPr>
        <w:rFonts w:hint="default"/>
        <w:lang w:val="ru-RU" w:eastAsia="en-US" w:bidi="ar-SA"/>
      </w:rPr>
    </w:lvl>
    <w:lvl w:ilvl="2" w:tplc="C71AD9AA">
      <w:numFmt w:val="bullet"/>
      <w:lvlText w:val="•"/>
      <w:lvlJc w:val="left"/>
      <w:pPr>
        <w:ind w:left="1787" w:hanging="197"/>
      </w:pPr>
      <w:rPr>
        <w:rFonts w:hint="default"/>
        <w:lang w:val="ru-RU" w:eastAsia="en-US" w:bidi="ar-SA"/>
      </w:rPr>
    </w:lvl>
    <w:lvl w:ilvl="3" w:tplc="C99ABA7A">
      <w:numFmt w:val="bullet"/>
      <w:lvlText w:val="•"/>
      <w:lvlJc w:val="left"/>
      <w:pPr>
        <w:ind w:left="2620" w:hanging="197"/>
      </w:pPr>
      <w:rPr>
        <w:rFonts w:hint="default"/>
        <w:lang w:val="ru-RU" w:eastAsia="en-US" w:bidi="ar-SA"/>
      </w:rPr>
    </w:lvl>
    <w:lvl w:ilvl="4" w:tplc="69B00364">
      <w:numFmt w:val="bullet"/>
      <w:lvlText w:val="•"/>
      <w:lvlJc w:val="left"/>
      <w:pPr>
        <w:ind w:left="3454" w:hanging="197"/>
      </w:pPr>
      <w:rPr>
        <w:rFonts w:hint="default"/>
        <w:lang w:val="ru-RU" w:eastAsia="en-US" w:bidi="ar-SA"/>
      </w:rPr>
    </w:lvl>
    <w:lvl w:ilvl="5" w:tplc="8D8814A6">
      <w:numFmt w:val="bullet"/>
      <w:lvlText w:val="•"/>
      <w:lvlJc w:val="left"/>
      <w:pPr>
        <w:ind w:left="4287" w:hanging="197"/>
      </w:pPr>
      <w:rPr>
        <w:rFonts w:hint="default"/>
        <w:lang w:val="ru-RU" w:eastAsia="en-US" w:bidi="ar-SA"/>
      </w:rPr>
    </w:lvl>
    <w:lvl w:ilvl="6" w:tplc="7D383FEE">
      <w:numFmt w:val="bullet"/>
      <w:lvlText w:val="•"/>
      <w:lvlJc w:val="left"/>
      <w:pPr>
        <w:ind w:left="5121" w:hanging="197"/>
      </w:pPr>
      <w:rPr>
        <w:rFonts w:hint="default"/>
        <w:lang w:val="ru-RU" w:eastAsia="en-US" w:bidi="ar-SA"/>
      </w:rPr>
    </w:lvl>
    <w:lvl w:ilvl="7" w:tplc="E7646C26">
      <w:numFmt w:val="bullet"/>
      <w:lvlText w:val="•"/>
      <w:lvlJc w:val="left"/>
      <w:pPr>
        <w:ind w:left="5954" w:hanging="197"/>
      </w:pPr>
      <w:rPr>
        <w:rFonts w:hint="default"/>
        <w:lang w:val="ru-RU" w:eastAsia="en-US" w:bidi="ar-SA"/>
      </w:rPr>
    </w:lvl>
    <w:lvl w:ilvl="8" w:tplc="44B40004">
      <w:numFmt w:val="bullet"/>
      <w:lvlText w:val="•"/>
      <w:lvlJc w:val="left"/>
      <w:pPr>
        <w:ind w:left="6788" w:hanging="197"/>
      </w:pPr>
      <w:rPr>
        <w:rFonts w:hint="default"/>
        <w:lang w:val="ru-RU" w:eastAsia="en-US" w:bidi="ar-SA"/>
      </w:rPr>
    </w:lvl>
  </w:abstractNum>
  <w:abstractNum w:abstractNumId="21">
    <w:nsid w:val="6D4660CA"/>
    <w:multiLevelType w:val="hybridMultilevel"/>
    <w:tmpl w:val="ED36B510"/>
    <w:lvl w:ilvl="0" w:tplc="BC9AFA24">
      <w:start w:val="13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05E2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2" w:tplc="B6185BAC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3" w:tplc="3CD64C06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1264C272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5" w:tplc="19B6BD8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6" w:tplc="D262726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7" w:tplc="F5124104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8" w:tplc="99CE0524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</w:abstractNum>
  <w:abstractNum w:abstractNumId="22">
    <w:nsid w:val="6FBC4A20"/>
    <w:multiLevelType w:val="multilevel"/>
    <w:tmpl w:val="C14E6D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1"/>
  </w:num>
  <w:num w:numId="5">
    <w:abstractNumId w:val="21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5"/>
  </w:num>
  <w:num w:numId="18">
    <w:abstractNumId w:val="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"/>
  </w:num>
  <w:num w:numId="25">
    <w:abstractNumId w:val="7"/>
  </w:num>
  <w:num w:numId="26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274F"/>
    <w:rsid w:val="000421B0"/>
    <w:rsid w:val="000630A5"/>
    <w:rsid w:val="00072BDE"/>
    <w:rsid w:val="00081323"/>
    <w:rsid w:val="001140D3"/>
    <w:rsid w:val="00130CDC"/>
    <w:rsid w:val="00162BAE"/>
    <w:rsid w:val="00175042"/>
    <w:rsid w:val="001C1DC4"/>
    <w:rsid w:val="001C69B4"/>
    <w:rsid w:val="001F297A"/>
    <w:rsid w:val="00225587"/>
    <w:rsid w:val="00227BA4"/>
    <w:rsid w:val="00233DAE"/>
    <w:rsid w:val="00240BB7"/>
    <w:rsid w:val="002506E9"/>
    <w:rsid w:val="0025352E"/>
    <w:rsid w:val="0028178E"/>
    <w:rsid w:val="00301536"/>
    <w:rsid w:val="0030274F"/>
    <w:rsid w:val="00320603"/>
    <w:rsid w:val="003343D6"/>
    <w:rsid w:val="00336268"/>
    <w:rsid w:val="00343EDD"/>
    <w:rsid w:val="00350BA1"/>
    <w:rsid w:val="00351E2C"/>
    <w:rsid w:val="00361CD3"/>
    <w:rsid w:val="003634A4"/>
    <w:rsid w:val="003720BA"/>
    <w:rsid w:val="00372296"/>
    <w:rsid w:val="0038430D"/>
    <w:rsid w:val="003C25E4"/>
    <w:rsid w:val="003C32C4"/>
    <w:rsid w:val="003D1E1E"/>
    <w:rsid w:val="003E139C"/>
    <w:rsid w:val="003F0120"/>
    <w:rsid w:val="003F1C26"/>
    <w:rsid w:val="0041446D"/>
    <w:rsid w:val="00435158"/>
    <w:rsid w:val="004513AA"/>
    <w:rsid w:val="00495A0E"/>
    <w:rsid w:val="00495ED7"/>
    <w:rsid w:val="004A4B17"/>
    <w:rsid w:val="004B755C"/>
    <w:rsid w:val="0052182E"/>
    <w:rsid w:val="005315E5"/>
    <w:rsid w:val="0053177E"/>
    <w:rsid w:val="0054563E"/>
    <w:rsid w:val="00545BA2"/>
    <w:rsid w:val="0056678E"/>
    <w:rsid w:val="00587B8F"/>
    <w:rsid w:val="00587F94"/>
    <w:rsid w:val="005B14CE"/>
    <w:rsid w:val="005B1F7D"/>
    <w:rsid w:val="005D679D"/>
    <w:rsid w:val="00607496"/>
    <w:rsid w:val="00610066"/>
    <w:rsid w:val="00616D33"/>
    <w:rsid w:val="00642306"/>
    <w:rsid w:val="00653947"/>
    <w:rsid w:val="00662A68"/>
    <w:rsid w:val="00694ED3"/>
    <w:rsid w:val="006B1298"/>
    <w:rsid w:val="006C3025"/>
    <w:rsid w:val="006C5089"/>
    <w:rsid w:val="006E00FC"/>
    <w:rsid w:val="00703635"/>
    <w:rsid w:val="0072365C"/>
    <w:rsid w:val="00751162"/>
    <w:rsid w:val="007630BD"/>
    <w:rsid w:val="00764878"/>
    <w:rsid w:val="007747B6"/>
    <w:rsid w:val="00785175"/>
    <w:rsid w:val="007D0399"/>
    <w:rsid w:val="007E4607"/>
    <w:rsid w:val="00803335"/>
    <w:rsid w:val="00826386"/>
    <w:rsid w:val="0083628F"/>
    <w:rsid w:val="00872C10"/>
    <w:rsid w:val="008822C6"/>
    <w:rsid w:val="00887EDC"/>
    <w:rsid w:val="008E69E7"/>
    <w:rsid w:val="00903247"/>
    <w:rsid w:val="00942E7E"/>
    <w:rsid w:val="0097660A"/>
    <w:rsid w:val="009817C1"/>
    <w:rsid w:val="009B4391"/>
    <w:rsid w:val="009B7321"/>
    <w:rsid w:val="009C1F98"/>
    <w:rsid w:val="009C6D30"/>
    <w:rsid w:val="009F337F"/>
    <w:rsid w:val="00A504DE"/>
    <w:rsid w:val="00A73273"/>
    <w:rsid w:val="00A87CB7"/>
    <w:rsid w:val="00AD17E5"/>
    <w:rsid w:val="00AD30DD"/>
    <w:rsid w:val="00AF0951"/>
    <w:rsid w:val="00AF15BC"/>
    <w:rsid w:val="00B1716E"/>
    <w:rsid w:val="00B243BD"/>
    <w:rsid w:val="00B84D4C"/>
    <w:rsid w:val="00BA5331"/>
    <w:rsid w:val="00BB0B5A"/>
    <w:rsid w:val="00BD26E3"/>
    <w:rsid w:val="00C043D0"/>
    <w:rsid w:val="00C32044"/>
    <w:rsid w:val="00C70DB5"/>
    <w:rsid w:val="00CD0FFA"/>
    <w:rsid w:val="00CF4D26"/>
    <w:rsid w:val="00D1655D"/>
    <w:rsid w:val="00D40913"/>
    <w:rsid w:val="00D43786"/>
    <w:rsid w:val="00D45C37"/>
    <w:rsid w:val="00D53BD1"/>
    <w:rsid w:val="00D70961"/>
    <w:rsid w:val="00D8001D"/>
    <w:rsid w:val="00DC56FC"/>
    <w:rsid w:val="00DF2C58"/>
    <w:rsid w:val="00E03BAE"/>
    <w:rsid w:val="00E24718"/>
    <w:rsid w:val="00E61EF4"/>
    <w:rsid w:val="00E72DC1"/>
    <w:rsid w:val="00ED2D9D"/>
    <w:rsid w:val="00EF3D96"/>
    <w:rsid w:val="00F00F8E"/>
    <w:rsid w:val="00F04B0A"/>
    <w:rsid w:val="00F5563D"/>
    <w:rsid w:val="00F72475"/>
    <w:rsid w:val="00F91480"/>
    <w:rsid w:val="00FA3CC2"/>
    <w:rsid w:val="00FE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20"/>
  </w:style>
  <w:style w:type="paragraph" w:styleId="1">
    <w:name w:val="heading 1"/>
    <w:basedOn w:val="a"/>
    <w:next w:val="a"/>
    <w:link w:val="10"/>
    <w:uiPriority w:val="9"/>
    <w:qFormat/>
    <w:rsid w:val="009817C1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17C1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817C1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817C1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817C1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817C1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817C1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817C1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817C1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2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0274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02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30274F"/>
    <w:pPr>
      <w:widowControl w:val="0"/>
      <w:autoSpaceDE w:val="0"/>
      <w:autoSpaceDN w:val="0"/>
      <w:spacing w:after="0" w:line="240" w:lineRule="auto"/>
      <w:ind w:left="2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B171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71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30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165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17C1"/>
    <w:rPr>
      <w:rFonts w:ascii="Arial" w:eastAsia="Arial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817C1"/>
    <w:rPr>
      <w:rFonts w:ascii="Arial" w:eastAsia="Arial" w:hAnsi="Arial" w:cs="Arial"/>
      <w:sz w:val="3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817C1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817C1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9817C1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817C1"/>
    <w:rPr>
      <w:rFonts w:ascii="Arial" w:eastAsia="Arial" w:hAnsi="Arial" w:cs="Arial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817C1"/>
    <w:rPr>
      <w:rFonts w:ascii="Arial" w:eastAsia="Arial" w:hAnsi="Arial" w:cs="Arial"/>
      <w:b/>
      <w:bCs/>
      <w:i/>
      <w:iCs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9817C1"/>
    <w:rPr>
      <w:rFonts w:ascii="Arial" w:eastAsia="Arial" w:hAnsi="Arial" w:cs="Arial"/>
      <w:i/>
      <w:iCs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9817C1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1Char">
    <w:name w:val="Heading 1 Char"/>
    <w:basedOn w:val="a0"/>
    <w:uiPriority w:val="9"/>
    <w:rsid w:val="009817C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817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817C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817C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817C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817C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817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817C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817C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817C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817C1"/>
    <w:rPr>
      <w:sz w:val="24"/>
      <w:szCs w:val="24"/>
    </w:rPr>
  </w:style>
  <w:style w:type="character" w:customStyle="1" w:styleId="QuoteChar">
    <w:name w:val="Quote Char"/>
    <w:uiPriority w:val="29"/>
    <w:rsid w:val="009817C1"/>
    <w:rPr>
      <w:i/>
    </w:rPr>
  </w:style>
  <w:style w:type="character" w:customStyle="1" w:styleId="IntenseQuoteChar">
    <w:name w:val="Intense Quote Char"/>
    <w:uiPriority w:val="30"/>
    <w:rsid w:val="009817C1"/>
    <w:rPr>
      <w:i/>
    </w:rPr>
  </w:style>
  <w:style w:type="character" w:customStyle="1" w:styleId="HeaderChar">
    <w:name w:val="Header Char"/>
    <w:basedOn w:val="a0"/>
    <w:uiPriority w:val="99"/>
    <w:rsid w:val="009817C1"/>
  </w:style>
  <w:style w:type="character" w:customStyle="1" w:styleId="CaptionChar">
    <w:name w:val="Caption Char"/>
    <w:uiPriority w:val="99"/>
    <w:rsid w:val="009817C1"/>
  </w:style>
  <w:style w:type="character" w:customStyle="1" w:styleId="FootnoteTextChar">
    <w:name w:val="Footnote Text Char"/>
    <w:uiPriority w:val="99"/>
    <w:rsid w:val="009817C1"/>
    <w:rPr>
      <w:sz w:val="18"/>
    </w:rPr>
  </w:style>
  <w:style w:type="character" w:customStyle="1" w:styleId="EndnoteTextChar">
    <w:name w:val="Endnote Text Char"/>
    <w:uiPriority w:val="99"/>
    <w:rsid w:val="009817C1"/>
    <w:rPr>
      <w:sz w:val="20"/>
    </w:rPr>
  </w:style>
  <w:style w:type="paragraph" w:styleId="aa">
    <w:name w:val="No Spacing"/>
    <w:uiPriority w:val="1"/>
    <w:qFormat/>
    <w:rsid w:val="009817C1"/>
    <w:pPr>
      <w:spacing w:after="0" w:line="240" w:lineRule="auto"/>
    </w:pPr>
    <w:rPr>
      <w:rFonts w:eastAsiaTheme="minorHAnsi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9817C1"/>
    <w:pPr>
      <w:spacing w:before="300" w:line="259" w:lineRule="auto"/>
      <w:contextualSpacing/>
    </w:pPr>
    <w:rPr>
      <w:rFonts w:eastAsiaTheme="minorHAnsi"/>
      <w:sz w:val="48"/>
      <w:szCs w:val="48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9817C1"/>
    <w:rPr>
      <w:rFonts w:eastAsiaTheme="minorHAnsi"/>
      <w:sz w:val="48"/>
      <w:szCs w:val="48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9817C1"/>
    <w:pPr>
      <w:spacing w:before="20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9817C1"/>
    <w:rPr>
      <w:rFonts w:eastAsia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817C1"/>
    <w:pPr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817C1"/>
    <w:rPr>
      <w:rFonts w:eastAsiaTheme="minorHAnsi"/>
      <w:i/>
      <w:lang w:eastAsia="en-US"/>
    </w:rPr>
  </w:style>
  <w:style w:type="paragraph" w:styleId="af">
    <w:name w:val="Intense Quote"/>
    <w:basedOn w:val="a"/>
    <w:next w:val="a"/>
    <w:link w:val="af0"/>
    <w:uiPriority w:val="30"/>
    <w:qFormat/>
    <w:rsid w:val="009817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9817C1"/>
    <w:rPr>
      <w:rFonts w:eastAsiaTheme="minorHAnsi"/>
      <w:i/>
      <w:shd w:val="clear" w:color="auto" w:fill="F2F2F2"/>
      <w:lang w:eastAsia="en-US"/>
    </w:rPr>
  </w:style>
  <w:style w:type="paragraph" w:styleId="af1">
    <w:name w:val="header"/>
    <w:basedOn w:val="a"/>
    <w:link w:val="af2"/>
    <w:uiPriority w:val="99"/>
    <w:unhideWhenUsed/>
    <w:qFormat/>
    <w:rsid w:val="009817C1"/>
    <w:pPr>
      <w:tabs>
        <w:tab w:val="center" w:pos="7143"/>
        <w:tab w:val="right" w:pos="14287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9817C1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unhideWhenUsed/>
    <w:rsid w:val="009817C1"/>
    <w:pPr>
      <w:tabs>
        <w:tab w:val="center" w:pos="7143"/>
        <w:tab w:val="right" w:pos="14287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9817C1"/>
    <w:rPr>
      <w:rFonts w:eastAsiaTheme="minorHAnsi"/>
      <w:lang w:eastAsia="en-US"/>
    </w:rPr>
  </w:style>
  <w:style w:type="character" w:customStyle="1" w:styleId="FooterChar">
    <w:name w:val="Footer Char"/>
    <w:basedOn w:val="a0"/>
    <w:uiPriority w:val="99"/>
    <w:rsid w:val="009817C1"/>
  </w:style>
  <w:style w:type="paragraph" w:styleId="af5">
    <w:name w:val="caption"/>
    <w:basedOn w:val="a"/>
    <w:next w:val="a"/>
    <w:uiPriority w:val="35"/>
    <w:semiHidden/>
    <w:unhideWhenUsed/>
    <w:qFormat/>
    <w:rsid w:val="009817C1"/>
    <w:pPr>
      <w:spacing w:after="16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af6">
    <w:name w:val="Table Grid"/>
    <w:basedOn w:val="a1"/>
    <w:uiPriority w:val="59"/>
    <w:qFormat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17C1"/>
    <w:pPr>
      <w:spacing w:after="0" w:line="240" w:lineRule="auto"/>
    </w:pPr>
    <w:rPr>
      <w:rFonts w:eastAsiaTheme="minorHAns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17C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rsid w:val="009817C1"/>
    <w:pPr>
      <w:spacing w:after="40" w:line="240" w:lineRule="auto"/>
    </w:pPr>
    <w:rPr>
      <w:rFonts w:eastAsiaTheme="minorHAnsi"/>
      <w:sz w:val="18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9817C1"/>
    <w:rPr>
      <w:rFonts w:eastAsiaTheme="minorHAnsi"/>
      <w:sz w:val="18"/>
      <w:lang w:eastAsia="en-US"/>
    </w:rPr>
  </w:style>
  <w:style w:type="character" w:styleId="af9">
    <w:name w:val="footnote reference"/>
    <w:basedOn w:val="a0"/>
    <w:uiPriority w:val="99"/>
    <w:unhideWhenUsed/>
    <w:rsid w:val="009817C1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9817C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817C1"/>
    <w:rPr>
      <w:rFonts w:eastAsiaTheme="minorHAnsi"/>
      <w:sz w:val="20"/>
      <w:lang w:eastAsia="en-US"/>
    </w:rPr>
  </w:style>
  <w:style w:type="character" w:styleId="afc">
    <w:name w:val="endnote reference"/>
    <w:basedOn w:val="a0"/>
    <w:uiPriority w:val="99"/>
    <w:semiHidden/>
    <w:unhideWhenUsed/>
    <w:rsid w:val="009817C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817C1"/>
    <w:pPr>
      <w:spacing w:after="57" w:line="259" w:lineRule="auto"/>
    </w:pPr>
    <w:rPr>
      <w:rFonts w:eastAsiaTheme="minorHAnsi"/>
      <w:lang w:eastAsia="en-US"/>
    </w:rPr>
  </w:style>
  <w:style w:type="paragraph" w:styleId="23">
    <w:name w:val="toc 2"/>
    <w:basedOn w:val="a"/>
    <w:next w:val="a"/>
    <w:uiPriority w:val="39"/>
    <w:unhideWhenUsed/>
    <w:rsid w:val="009817C1"/>
    <w:pPr>
      <w:spacing w:after="57" w:line="259" w:lineRule="auto"/>
      <w:ind w:left="283"/>
    </w:pPr>
    <w:rPr>
      <w:rFonts w:eastAsiaTheme="minorHAnsi"/>
      <w:lang w:eastAsia="en-US"/>
    </w:rPr>
  </w:style>
  <w:style w:type="paragraph" w:styleId="31">
    <w:name w:val="toc 3"/>
    <w:basedOn w:val="a"/>
    <w:next w:val="a"/>
    <w:uiPriority w:val="39"/>
    <w:unhideWhenUsed/>
    <w:rsid w:val="009817C1"/>
    <w:pPr>
      <w:spacing w:after="57" w:line="259" w:lineRule="auto"/>
      <w:ind w:left="567"/>
    </w:pPr>
    <w:rPr>
      <w:rFonts w:eastAsiaTheme="minorHAnsi"/>
      <w:lang w:eastAsia="en-US"/>
    </w:rPr>
  </w:style>
  <w:style w:type="paragraph" w:styleId="41">
    <w:name w:val="toc 4"/>
    <w:basedOn w:val="a"/>
    <w:next w:val="a"/>
    <w:uiPriority w:val="39"/>
    <w:unhideWhenUsed/>
    <w:rsid w:val="009817C1"/>
    <w:pPr>
      <w:spacing w:after="57" w:line="259" w:lineRule="auto"/>
      <w:ind w:left="850"/>
    </w:pPr>
    <w:rPr>
      <w:rFonts w:eastAsiaTheme="minorHAnsi"/>
      <w:lang w:eastAsia="en-US"/>
    </w:rPr>
  </w:style>
  <w:style w:type="paragraph" w:styleId="51">
    <w:name w:val="toc 5"/>
    <w:basedOn w:val="a"/>
    <w:next w:val="a"/>
    <w:uiPriority w:val="39"/>
    <w:unhideWhenUsed/>
    <w:rsid w:val="009817C1"/>
    <w:pPr>
      <w:spacing w:after="57" w:line="259" w:lineRule="auto"/>
      <w:ind w:left="1134"/>
    </w:pPr>
    <w:rPr>
      <w:rFonts w:eastAsiaTheme="minorHAnsi"/>
      <w:lang w:eastAsia="en-US"/>
    </w:rPr>
  </w:style>
  <w:style w:type="paragraph" w:styleId="61">
    <w:name w:val="toc 6"/>
    <w:basedOn w:val="a"/>
    <w:next w:val="a"/>
    <w:uiPriority w:val="39"/>
    <w:unhideWhenUsed/>
    <w:rsid w:val="009817C1"/>
    <w:pPr>
      <w:spacing w:after="57" w:line="259" w:lineRule="auto"/>
      <w:ind w:left="1417"/>
    </w:pPr>
    <w:rPr>
      <w:rFonts w:eastAsiaTheme="minorHAnsi"/>
      <w:lang w:eastAsia="en-US"/>
    </w:rPr>
  </w:style>
  <w:style w:type="paragraph" w:styleId="71">
    <w:name w:val="toc 7"/>
    <w:basedOn w:val="a"/>
    <w:next w:val="a"/>
    <w:uiPriority w:val="39"/>
    <w:unhideWhenUsed/>
    <w:rsid w:val="009817C1"/>
    <w:pPr>
      <w:spacing w:after="57" w:line="259" w:lineRule="auto"/>
      <w:ind w:left="1701"/>
    </w:pPr>
    <w:rPr>
      <w:rFonts w:eastAsiaTheme="minorHAnsi"/>
      <w:lang w:eastAsia="en-US"/>
    </w:rPr>
  </w:style>
  <w:style w:type="paragraph" w:styleId="81">
    <w:name w:val="toc 8"/>
    <w:basedOn w:val="a"/>
    <w:next w:val="a"/>
    <w:uiPriority w:val="39"/>
    <w:unhideWhenUsed/>
    <w:rsid w:val="009817C1"/>
    <w:pPr>
      <w:spacing w:after="57" w:line="259" w:lineRule="auto"/>
      <w:ind w:left="1984"/>
    </w:pPr>
    <w:rPr>
      <w:rFonts w:eastAsiaTheme="minorHAnsi"/>
      <w:lang w:eastAsia="en-US"/>
    </w:rPr>
  </w:style>
  <w:style w:type="paragraph" w:styleId="91">
    <w:name w:val="toc 9"/>
    <w:basedOn w:val="a"/>
    <w:next w:val="a"/>
    <w:uiPriority w:val="39"/>
    <w:unhideWhenUsed/>
    <w:rsid w:val="009817C1"/>
    <w:pPr>
      <w:spacing w:after="57" w:line="259" w:lineRule="auto"/>
      <w:ind w:left="2268"/>
    </w:pPr>
    <w:rPr>
      <w:rFonts w:eastAsiaTheme="minorHAnsi"/>
      <w:lang w:eastAsia="en-US"/>
    </w:rPr>
  </w:style>
  <w:style w:type="paragraph" w:styleId="afd">
    <w:name w:val="TOC Heading"/>
    <w:uiPriority w:val="39"/>
    <w:unhideWhenUsed/>
    <w:rsid w:val="009817C1"/>
    <w:pPr>
      <w:spacing w:after="160" w:line="259" w:lineRule="auto"/>
    </w:pPr>
    <w:rPr>
      <w:rFonts w:eastAsiaTheme="minorHAnsi"/>
      <w:lang w:eastAsia="en-US"/>
    </w:rPr>
  </w:style>
  <w:style w:type="paragraph" w:styleId="afe">
    <w:name w:val="table of figures"/>
    <w:basedOn w:val="a"/>
    <w:next w:val="a"/>
    <w:uiPriority w:val="99"/>
    <w:unhideWhenUsed/>
    <w:rsid w:val="009817C1"/>
    <w:pPr>
      <w:spacing w:after="0" w:line="259" w:lineRule="auto"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9817C1"/>
    <w:pPr>
      <w:widowControl w:val="0"/>
      <w:spacing w:after="0" w:line="240" w:lineRule="auto"/>
    </w:pPr>
    <w:rPr>
      <w:rFonts w:ascii="Calibri" w:hAnsi="Calibri" w:cs="Calibri"/>
    </w:rPr>
  </w:style>
  <w:style w:type="table" w:customStyle="1" w:styleId="12">
    <w:name w:val="Сетка таблицы1"/>
    <w:basedOn w:val="a1"/>
    <w:next w:val="af6"/>
    <w:uiPriority w:val="59"/>
    <w:unhideWhenUsed/>
    <w:rsid w:val="009817C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17C1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">
    <w:name w:val="annotation reference"/>
    <w:basedOn w:val="a0"/>
    <w:uiPriority w:val="99"/>
    <w:semiHidden/>
    <w:unhideWhenUsed/>
    <w:rsid w:val="009817C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817C1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817C1"/>
    <w:rPr>
      <w:rFonts w:eastAsiaTheme="minorHAnsi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817C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817C1"/>
    <w:rPr>
      <w:b/>
      <w:bCs/>
    </w:rPr>
  </w:style>
  <w:style w:type="table" w:customStyle="1" w:styleId="24">
    <w:name w:val="Сетка таблицы2"/>
    <w:basedOn w:val="a1"/>
    <w:next w:val="af6"/>
    <w:uiPriority w:val="39"/>
    <w:rsid w:val="009817C1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7127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-braclavskaya-r56.gosweb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sh4@r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1971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97127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3DD9-7F43-4DDE-B959-43397731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21773</Words>
  <Characters>124112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 ЕСОШ</dc:creator>
  <cp:lastModifiedBy>Пользователь Windows</cp:lastModifiedBy>
  <cp:revision>11</cp:revision>
  <cp:lastPrinted>2024-11-21T09:24:00Z</cp:lastPrinted>
  <dcterms:created xsi:type="dcterms:W3CDTF">2024-11-04T09:49:00Z</dcterms:created>
  <dcterms:modified xsi:type="dcterms:W3CDTF">2025-06-06T07:54:00Z</dcterms:modified>
</cp:coreProperties>
</file>